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18" w:rsidRPr="00264BE0" w:rsidRDefault="00264BE0" w:rsidP="00264BE0">
      <w:pPr>
        <w:shd w:val="clear" w:color="auto" w:fill="FFFFFF"/>
        <w:spacing w:after="36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60325</wp:posOffset>
            </wp:positionV>
            <wp:extent cx="2809875" cy="1771650"/>
            <wp:effectExtent l="19050" t="0" r="9525" b="0"/>
            <wp:wrapSquare wrapText="bothSides"/>
            <wp:docPr id="11" name="Рисунок 1" descr="https://uro-info.ru/upload/resize_cache/iblock/e4e/271_187_1/137998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-info.ru/upload/resize_cache/iblock/e4e/271_187_1/137998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D18"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 один мужчина в мире не застрахован от простатита. Известно, что заболевание легче предупредить, чем лечить, поэтому профилактика простатита важна для всех мужчин.</w:t>
      </w:r>
    </w:p>
    <w:p w:rsidR="00701D18" w:rsidRDefault="00701D18" w:rsidP="00701D18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Многочисленные рекомендации в литературе и интернете в качестве профилактических действий называют:</w:t>
      </w:r>
    </w:p>
    <w:p w:rsidR="00264BE0" w:rsidRPr="00701D18" w:rsidRDefault="00264BE0" w:rsidP="00701D18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18" w:rsidRPr="00701D18" w:rsidRDefault="00701D18" w:rsidP="00701D18">
      <w:pPr>
        <w:shd w:val="clear" w:color="auto" w:fill="FFFFFF"/>
        <w:spacing w:after="345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Регулярные занятия спортивными или гимнастическими упражнениями, тренирующими мышцы промежности и позволяющими ликвидировать застой крови в малом тазу; длительные пешие прогулки.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самом деле такие занятия помогают мужчине держать себя «в форме», поддерживать свое физическое состояние, предотвратить ожирение, но на простату или органы малого таза влияют мало.</w:t>
      </w:r>
    </w:p>
    <w:p w:rsidR="006F1F0A" w:rsidRDefault="006F1F0A" w:rsidP="00701D18">
      <w:pPr>
        <w:shd w:val="clear" w:color="auto" w:fill="FFFFFF"/>
        <w:spacing w:after="345" w:line="34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1D18" w:rsidRPr="00701D18" w:rsidRDefault="00701D18" w:rsidP="00701D18">
      <w:pPr>
        <w:shd w:val="clear" w:color="auto" w:fill="FFFFFF"/>
        <w:spacing w:after="345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Профилактический курс массажа позвоночника в области поясницы. Массаж предупреждает застойные </w:t>
      </w:r>
      <w:r w:rsidR="006F1F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posOffset>3237865</wp:posOffset>
            </wp:positionH>
            <wp:positionV relativeFrom="line">
              <wp:posOffset>1879600</wp:posOffset>
            </wp:positionV>
            <wp:extent cx="2781300" cy="1876425"/>
            <wp:effectExtent l="19050" t="0" r="0" b="0"/>
            <wp:wrapSquare wrapText="bothSides"/>
            <wp:docPr id="13" name="Рисунок 2" descr="https://uro-info.ru/upload/files/prostatit_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-info.ru/upload/files/prostatit_profilakt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в области простаты и препятствует возникновению простатита.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самом деле массаж поясницы не влияет на состояние предстательной железы и не может считаться профилактикой простатита.</w:t>
      </w:r>
    </w:p>
    <w:p w:rsidR="00264BE0" w:rsidRDefault="00701D18" w:rsidP="00264B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Профилактический курс массажа предстательной железы. Якобы процедура предотвращает застой в предстательной железе и тем самым снижает риск развития простатита. 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 самом деле, массаж простаты — процедура сомнительной эффективности, иногда болезненная, 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является методом профилактики простатита. Обеспечить отток секрета</w:t>
      </w:r>
      <w:r w:rsidR="00264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простаты может обычный половой</w:t>
      </w:r>
    </w:p>
    <w:p w:rsidR="00264BE0" w:rsidRPr="00701D18" w:rsidRDefault="00701D18" w:rsidP="00264B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акт.</w:t>
      </w:r>
    </w:p>
    <w:p w:rsidR="00264BE0" w:rsidRDefault="00701D18" w:rsidP="00264B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Разнообразное питание — включение в рацион овощей, фруктов, зелени, морепродуктов, орехов, семечек.</w:t>
      </w:r>
      <w:proofErr w:type="gramEnd"/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полезно употребление зелени и семян петрушки. 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самом деле — питание в принципе должно быть разнообразным и сбалансированным. Польза зелени и семян петрушки для простаты — не доказана.</w:t>
      </w:r>
    </w:p>
    <w:p w:rsidR="006F1F0A" w:rsidRDefault="006F1F0A" w:rsidP="00264B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D18" w:rsidRPr="00701D18" w:rsidRDefault="00701D18" w:rsidP="00701D18">
      <w:pPr>
        <w:shd w:val="clear" w:color="auto" w:fill="FFFFFF"/>
        <w:spacing w:after="345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Исключить употребление спиртных напитков и пива, уменьшить количество 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выкуриваемых сигарет. На самом деле — курение лучше вообще исключить — оно вызывает не только онкологические заболевания — рак легких, желудка, мочевого пузыря, почек, чем давно уже пугают врачи, но и куда более банальные вещи — курение ухудшает </w:t>
      </w:r>
      <w:proofErr w:type="spellStart"/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эректильную</w:t>
      </w:r>
      <w:proofErr w:type="spellEnd"/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функцию, столь важную для мужчин, гипертонию, и т. д.</w:t>
      </w:r>
    </w:p>
    <w:p w:rsidR="00701D18" w:rsidRPr="00701D18" w:rsidRDefault="00701D18" w:rsidP="00701D18">
      <w:pPr>
        <w:shd w:val="clear" w:color="auto" w:fill="FFFFFF"/>
        <w:spacing w:after="345" w:line="34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Народная медицина предлагает различные снадобья для профилактики простатита. </w:t>
      </w: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эти средства пациент может употреблять на свое усмотрение. Научного подтверждения эти средства не нашли.</w:t>
      </w:r>
    </w:p>
    <w:p w:rsidR="00701D18" w:rsidRPr="00701D18" w:rsidRDefault="00701D18" w:rsidP="00701D18">
      <w:pPr>
        <w:shd w:val="clear" w:color="auto" w:fill="FFFFFF"/>
        <w:spacing w:before="390" w:after="90" w:line="34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чем же заключается достоверная профилактика простатита?</w:t>
      </w:r>
    </w:p>
    <w:p w:rsidR="00701D18" w:rsidRPr="00701D18" w:rsidRDefault="00701D18" w:rsidP="00701D18">
      <w:pPr>
        <w:numPr>
          <w:ilvl w:val="0"/>
          <w:numId w:val="1"/>
        </w:numPr>
        <w:shd w:val="clear" w:color="auto" w:fill="FFFFFF"/>
        <w:spacing w:after="0" w:line="345" w:lineRule="atLeast"/>
        <w:ind w:left="4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профилактический осмотр у уролога — 1 раз в год.</w:t>
      </w:r>
    </w:p>
    <w:p w:rsidR="00701D18" w:rsidRPr="00701D18" w:rsidRDefault="00701D18" w:rsidP="00701D18">
      <w:pPr>
        <w:numPr>
          <w:ilvl w:val="0"/>
          <w:numId w:val="1"/>
        </w:numPr>
        <w:shd w:val="clear" w:color="auto" w:fill="FFFFFF"/>
        <w:spacing w:before="180" w:after="0" w:line="345" w:lineRule="atLeast"/>
        <w:ind w:left="4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беспорядочных половых связей.</w:t>
      </w:r>
    </w:p>
    <w:p w:rsidR="00701D18" w:rsidRPr="00701D18" w:rsidRDefault="00701D18" w:rsidP="00701D18">
      <w:pPr>
        <w:numPr>
          <w:ilvl w:val="0"/>
          <w:numId w:val="1"/>
        </w:numPr>
        <w:shd w:val="clear" w:color="auto" w:fill="FFFFFF"/>
        <w:spacing w:before="180" w:after="0" w:line="345" w:lineRule="atLeast"/>
        <w:ind w:left="4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индивидуальных средств защиты при половых контактах.</w:t>
      </w:r>
    </w:p>
    <w:p w:rsidR="00701D18" w:rsidRPr="00701D18" w:rsidRDefault="00701D18" w:rsidP="00701D18">
      <w:pPr>
        <w:numPr>
          <w:ilvl w:val="0"/>
          <w:numId w:val="1"/>
        </w:numPr>
        <w:shd w:val="clear" w:color="auto" w:fill="FFFFFF"/>
        <w:spacing w:before="180" w:line="345" w:lineRule="atLeast"/>
        <w:ind w:left="4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мужчине необходимо запомнить «золотое» правило — самая лучшая профилактика простатита — регулярная половая жизнь с постоянным здоровым половым партнером. Это простое, полезное и приятное правило позволяет избежать/устранить все факторы риска развития воспалительного процесса в предстательной железе.</w:t>
      </w:r>
    </w:p>
    <w:p w:rsidR="00193255" w:rsidRPr="00701D18" w:rsidRDefault="00193255" w:rsidP="00193255">
      <w:pPr>
        <w:rPr>
          <w:rFonts w:ascii="Times New Roman" w:hAnsi="Times New Roman" w:cs="Times New Roman"/>
          <w:sz w:val="28"/>
          <w:szCs w:val="28"/>
        </w:rPr>
      </w:pPr>
    </w:p>
    <w:p w:rsidR="00193255" w:rsidRPr="00701D18" w:rsidRDefault="00193255" w:rsidP="00193255">
      <w:pPr>
        <w:rPr>
          <w:rFonts w:ascii="Times New Roman" w:hAnsi="Times New Roman" w:cs="Times New Roman"/>
          <w:sz w:val="28"/>
          <w:szCs w:val="2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1F0A" w:rsidRPr="006F1F0A" w:rsidRDefault="006F1F0A" w:rsidP="006F1F0A">
      <w:pPr>
        <w:pStyle w:val="11"/>
        <w:tabs>
          <w:tab w:val="left" w:pos="2700"/>
          <w:tab w:val="center" w:pos="5386"/>
        </w:tabs>
        <w:ind w:left="993"/>
        <w:jc w:val="center"/>
        <w:rPr>
          <w:rFonts w:ascii="Times New Roman" w:hAnsi="Times New Roman"/>
          <w:b/>
          <w:bCs/>
          <w:sz w:val="18"/>
          <w:szCs w:val="18"/>
        </w:rPr>
      </w:pPr>
      <w:r w:rsidRPr="006F1F0A">
        <w:rPr>
          <w:rFonts w:ascii="Times New Roman" w:hAnsi="Times New Roman"/>
          <w:b/>
          <w:bCs/>
          <w:sz w:val="18"/>
          <w:szCs w:val="1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-139700</wp:posOffset>
            </wp:positionV>
            <wp:extent cx="581025" cy="447675"/>
            <wp:effectExtent l="19050" t="0" r="9525" b="0"/>
            <wp:wrapNone/>
            <wp:docPr id="17" name="Рисунок 8" descr="Логотип РЦ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РЦМ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F0A">
        <w:rPr>
          <w:rFonts w:ascii="Times New Roman" w:hAnsi="Times New Roman"/>
          <w:b/>
          <w:bCs/>
          <w:sz w:val="18"/>
          <w:szCs w:val="18"/>
        </w:rPr>
        <w:t xml:space="preserve">Министерство </w:t>
      </w:r>
      <w:proofErr w:type="gramStart"/>
      <w:r w:rsidRPr="006F1F0A">
        <w:rPr>
          <w:rFonts w:ascii="Times New Roman" w:hAnsi="Times New Roman"/>
          <w:b/>
          <w:bCs/>
          <w:sz w:val="18"/>
          <w:szCs w:val="18"/>
        </w:rPr>
        <w:t>здравоохранении</w:t>
      </w:r>
      <w:proofErr w:type="gramEnd"/>
      <w:r w:rsidRPr="006F1F0A">
        <w:rPr>
          <w:rFonts w:ascii="Times New Roman" w:hAnsi="Times New Roman"/>
          <w:b/>
          <w:bCs/>
          <w:sz w:val="18"/>
          <w:szCs w:val="18"/>
        </w:rPr>
        <w:t xml:space="preserve">  Республики Дагестан</w:t>
      </w:r>
    </w:p>
    <w:p w:rsidR="006F1F0A" w:rsidRPr="006F1F0A" w:rsidRDefault="006F1F0A" w:rsidP="006F1F0A">
      <w:pPr>
        <w:pStyle w:val="11"/>
        <w:ind w:left="993"/>
        <w:jc w:val="center"/>
        <w:rPr>
          <w:rFonts w:ascii="Times New Roman" w:hAnsi="Times New Roman"/>
          <w:b/>
          <w:sz w:val="18"/>
          <w:szCs w:val="18"/>
        </w:rPr>
      </w:pPr>
      <w:r w:rsidRPr="006F1F0A">
        <w:rPr>
          <w:rFonts w:ascii="Times New Roman" w:hAnsi="Times New Roman"/>
          <w:b/>
          <w:sz w:val="18"/>
          <w:szCs w:val="18"/>
        </w:rPr>
        <w:t>«РЕСПУБЛИКАНСКИЙ ЦЕНТР  МЕДИЦИНСКОЙ ПРОФИЛАКТИКИ»</w:t>
      </w:r>
    </w:p>
    <w:p w:rsidR="00264BE0" w:rsidRDefault="00264BE0" w:rsidP="006F1F0A">
      <w:pPr>
        <w:shd w:val="clear" w:color="auto" w:fill="FFFFFF"/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64BE0" w:rsidRDefault="00264BE0" w:rsidP="00264BE0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64BE0" w:rsidRDefault="00264BE0" w:rsidP="006F1F0A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264BE0" w:rsidRPr="00701D18" w:rsidRDefault="00264BE0" w:rsidP="006F1F0A">
      <w:pPr>
        <w:shd w:val="clear" w:color="auto" w:fill="FFFFFF"/>
        <w:spacing w:after="0" w:line="345" w:lineRule="atLeast"/>
        <w:ind w:left="426" w:firstLine="284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01D1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Профилактика простаты</w:t>
      </w:r>
    </w:p>
    <w:p w:rsidR="006F1F0A" w:rsidRDefault="006F1F0A" w:rsidP="00264BE0">
      <w:pPr>
        <w:shd w:val="clear" w:color="auto" w:fill="FFFFFF"/>
        <w:spacing w:after="36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BE0" w:rsidRDefault="006F1F0A" w:rsidP="00264BE0">
      <w:pPr>
        <w:shd w:val="clear" w:color="auto" w:fill="FFFFFF"/>
        <w:spacing w:after="36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33725" cy="2066925"/>
            <wp:effectExtent l="19050" t="0" r="9525" b="0"/>
            <wp:docPr id="12" name="Рисунок 1" descr="C:\Users\ЗОЖ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Ж\Pictures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79" cy="207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E0" w:rsidRDefault="00264BE0" w:rsidP="00264BE0">
      <w:pPr>
        <w:shd w:val="clear" w:color="auto" w:fill="FFFFFF"/>
        <w:spacing w:after="36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F0A" w:rsidRDefault="006F1F0A" w:rsidP="00193255">
      <w:pPr>
        <w:rPr>
          <w:rFonts w:ascii="Times New Roman" w:hAnsi="Times New Roman" w:cs="Times New Roman"/>
          <w:b/>
          <w:sz w:val="24"/>
          <w:szCs w:val="24"/>
        </w:rPr>
      </w:pPr>
    </w:p>
    <w:p w:rsidR="006F1F0A" w:rsidRDefault="006F1F0A" w:rsidP="006F1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6F1F0A" w:rsidRPr="006F1F0A" w:rsidRDefault="006F1F0A" w:rsidP="006F1F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F1F0A">
        <w:rPr>
          <w:rFonts w:ascii="Times New Roman" w:hAnsi="Times New Roman" w:cs="Times New Roman"/>
          <w:b/>
          <w:sz w:val="24"/>
          <w:szCs w:val="24"/>
        </w:rPr>
        <w:t>Махачкала.</w:t>
      </w:r>
      <w:r w:rsidR="00193255">
        <w:tab/>
      </w:r>
    </w:p>
    <w:sectPr w:rsidR="006F1F0A" w:rsidRPr="006F1F0A" w:rsidSect="006F1F0A">
      <w:pgSz w:w="16838" w:h="11906" w:orient="landscape" w:code="9"/>
      <w:pgMar w:top="850" w:right="820" w:bottom="851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68" w:rsidRDefault="002B1168" w:rsidP="00264BE0">
      <w:pPr>
        <w:spacing w:after="0" w:line="240" w:lineRule="auto"/>
      </w:pPr>
      <w:r>
        <w:separator/>
      </w:r>
    </w:p>
  </w:endnote>
  <w:endnote w:type="continuationSeparator" w:id="0">
    <w:p w:rsidR="002B1168" w:rsidRDefault="002B1168" w:rsidP="0026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68" w:rsidRDefault="002B1168" w:rsidP="00264BE0">
      <w:pPr>
        <w:spacing w:after="0" w:line="240" w:lineRule="auto"/>
      </w:pPr>
      <w:r>
        <w:separator/>
      </w:r>
    </w:p>
  </w:footnote>
  <w:footnote w:type="continuationSeparator" w:id="0">
    <w:p w:rsidR="002B1168" w:rsidRDefault="002B1168" w:rsidP="0026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5319"/>
    <w:multiLevelType w:val="multilevel"/>
    <w:tmpl w:val="704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255"/>
    <w:rsid w:val="00193255"/>
    <w:rsid w:val="00264BE0"/>
    <w:rsid w:val="002B1168"/>
    <w:rsid w:val="004D0037"/>
    <w:rsid w:val="005C6692"/>
    <w:rsid w:val="006F1F0A"/>
    <w:rsid w:val="00701D18"/>
    <w:rsid w:val="00910D52"/>
    <w:rsid w:val="00EF09F6"/>
    <w:rsid w:val="00FB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D8"/>
  </w:style>
  <w:style w:type="paragraph" w:styleId="1">
    <w:name w:val="heading 1"/>
    <w:basedOn w:val="a"/>
    <w:link w:val="10"/>
    <w:uiPriority w:val="9"/>
    <w:qFormat/>
    <w:rsid w:val="00701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1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7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D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6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BE0"/>
  </w:style>
  <w:style w:type="paragraph" w:styleId="a9">
    <w:name w:val="footer"/>
    <w:basedOn w:val="a"/>
    <w:link w:val="aa"/>
    <w:uiPriority w:val="99"/>
    <w:semiHidden/>
    <w:unhideWhenUsed/>
    <w:rsid w:val="0026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4BE0"/>
  </w:style>
  <w:style w:type="paragraph" w:customStyle="1" w:styleId="11">
    <w:name w:val="Без интервала1"/>
    <w:link w:val="NoSpacing"/>
    <w:rsid w:val="006F1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1"/>
    <w:rsid w:val="006F1F0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7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3923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4104C-1637-48B7-9AF5-3CC22453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ЗОЖ</dc:creator>
  <cp:lastModifiedBy>ЗОЖ</cp:lastModifiedBy>
  <cp:revision>3</cp:revision>
  <dcterms:created xsi:type="dcterms:W3CDTF">2019-02-22T07:20:00Z</dcterms:created>
  <dcterms:modified xsi:type="dcterms:W3CDTF">2019-02-22T07:28:00Z</dcterms:modified>
</cp:coreProperties>
</file>