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88" w:rsidRPr="00A167B2" w:rsidRDefault="00526288" w:rsidP="00526288">
      <w:pPr>
        <w:spacing w:after="0" w:line="237" w:lineRule="auto"/>
        <w:ind w:left="980" w:right="221" w:firstLine="2694"/>
        <w:jc w:val="left"/>
        <w:rPr>
          <w:b/>
          <w:szCs w:val="28"/>
          <w:lang w:val="ru-RU"/>
        </w:rPr>
      </w:pPr>
      <w:r w:rsidRPr="00A167B2">
        <w:rPr>
          <w:b/>
          <w:szCs w:val="28"/>
          <w:lang w:val="ru-RU"/>
        </w:rPr>
        <w:t xml:space="preserve">Соглашение  </w:t>
      </w:r>
    </w:p>
    <w:p w:rsidR="00526288" w:rsidRPr="00A167B2" w:rsidRDefault="00526288" w:rsidP="00526288">
      <w:pPr>
        <w:spacing w:after="0" w:line="237" w:lineRule="auto"/>
        <w:ind w:left="0" w:right="221"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между ГБУ РД «Республиканский центр общественного здоровья и медицинской профилактики</w:t>
      </w:r>
      <w:r w:rsidRPr="00A167B2">
        <w:rPr>
          <w:b/>
          <w:szCs w:val="28"/>
          <w:lang w:val="ru-RU"/>
        </w:rPr>
        <w:t>» и</w:t>
      </w:r>
      <w:r>
        <w:rPr>
          <w:b/>
          <w:szCs w:val="28"/>
          <w:lang w:val="ru-RU"/>
        </w:rPr>
        <w:t xml:space="preserve"> ГБУ РД «Поликлиника №8»</w:t>
      </w:r>
      <w:r w:rsidRPr="00A167B2">
        <w:rPr>
          <w:b/>
          <w:szCs w:val="28"/>
          <w:lang w:val="ru-RU"/>
        </w:rPr>
        <w:t>, участвующими в реализации корпоративных программ укрепления здоровья на рабочем месте</w:t>
      </w:r>
    </w:p>
    <w:p w:rsidR="00526288" w:rsidRPr="00951691" w:rsidRDefault="00526288" w:rsidP="00526288">
      <w:pPr>
        <w:tabs>
          <w:tab w:val="center" w:pos="7097"/>
        </w:tabs>
        <w:spacing w:after="99"/>
        <w:ind w:left="0" w:firstLine="0"/>
        <w:jc w:val="left"/>
        <w:rPr>
          <w:szCs w:val="28"/>
          <w:lang w:val="ru-RU"/>
        </w:rPr>
      </w:pPr>
    </w:p>
    <w:p w:rsidR="00526288" w:rsidRPr="00F57A51" w:rsidRDefault="00526288" w:rsidP="00526288">
      <w:pPr>
        <w:tabs>
          <w:tab w:val="center" w:pos="7097"/>
        </w:tabs>
        <w:spacing w:after="99"/>
        <w:ind w:left="0" w:firstLine="0"/>
        <w:jc w:val="left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</w:t>
      </w:r>
      <w:r w:rsidRPr="00F57A51">
        <w:rPr>
          <w:b/>
          <w:szCs w:val="28"/>
          <w:lang w:val="ru-RU"/>
        </w:rPr>
        <w:t>г. Махачкала</w:t>
      </w:r>
      <w:r w:rsidRPr="00951691">
        <w:rPr>
          <w:szCs w:val="28"/>
          <w:lang w:val="ru-RU"/>
        </w:rPr>
        <w:tab/>
      </w:r>
      <w:r w:rsidRPr="00F57A51">
        <w:rPr>
          <w:b/>
          <w:szCs w:val="28"/>
          <w:lang w:val="ru-RU"/>
        </w:rPr>
        <w:t xml:space="preserve">                    </w:t>
      </w:r>
      <w:r>
        <w:rPr>
          <w:b/>
          <w:szCs w:val="28"/>
          <w:lang w:val="ru-RU"/>
        </w:rPr>
        <w:t xml:space="preserve">                          </w:t>
      </w:r>
      <w:r w:rsidRPr="00F57A51">
        <w:rPr>
          <w:b/>
          <w:szCs w:val="28"/>
          <w:lang w:val="ru-RU"/>
        </w:rPr>
        <w:t xml:space="preserve">    202</w:t>
      </w:r>
      <w:r w:rsidR="009A6B5B">
        <w:rPr>
          <w:b/>
          <w:szCs w:val="28"/>
          <w:lang w:val="ru-RU"/>
        </w:rPr>
        <w:t>2</w:t>
      </w:r>
      <w:bookmarkStart w:id="0" w:name="_GoBack"/>
      <w:bookmarkEnd w:id="0"/>
      <w:r>
        <w:rPr>
          <w:b/>
          <w:szCs w:val="28"/>
          <w:lang w:val="ru-RU"/>
        </w:rPr>
        <w:t xml:space="preserve"> </w:t>
      </w:r>
      <w:r w:rsidRPr="00F57A51">
        <w:rPr>
          <w:b/>
          <w:szCs w:val="28"/>
          <w:lang w:val="ru-RU"/>
        </w:rPr>
        <w:t>г.</w:t>
      </w:r>
    </w:p>
    <w:p w:rsidR="00526288" w:rsidRPr="0049239D" w:rsidRDefault="00526288" w:rsidP="00526288">
      <w:pPr>
        <w:ind w:left="47" w:right="14"/>
        <w:rPr>
          <w:color w:val="FF0000"/>
          <w:szCs w:val="28"/>
          <w:lang w:val="ru-RU"/>
        </w:rPr>
      </w:pPr>
      <w:r w:rsidRPr="004E258F">
        <w:rPr>
          <w:szCs w:val="28"/>
          <w:lang w:val="ru-RU"/>
        </w:rPr>
        <w:t>Г</w:t>
      </w:r>
      <w:r>
        <w:rPr>
          <w:szCs w:val="28"/>
          <w:lang w:val="ru-RU"/>
        </w:rPr>
        <w:t>БУ РД</w:t>
      </w:r>
      <w:r w:rsidRPr="004E258F">
        <w:rPr>
          <w:szCs w:val="28"/>
          <w:lang w:val="ru-RU"/>
        </w:rPr>
        <w:t xml:space="preserve"> «Республиканский центр общественного здоровья и медицинской профилактики»,</w:t>
      </w:r>
      <w:r w:rsidRPr="00951691">
        <w:rPr>
          <w:szCs w:val="28"/>
          <w:lang w:val="ru-RU"/>
        </w:rPr>
        <w:t xml:space="preserve"> в лице главного врача </w:t>
      </w:r>
      <w:r>
        <w:rPr>
          <w:szCs w:val="28"/>
          <w:lang w:val="ru-RU"/>
        </w:rPr>
        <w:t>Ибрагимова М.Б.</w:t>
      </w:r>
      <w:r w:rsidRPr="00951691">
        <w:rPr>
          <w:szCs w:val="28"/>
          <w:lang w:val="ru-RU"/>
        </w:rPr>
        <w:t>, действующего на ос</w:t>
      </w:r>
      <w:r>
        <w:rPr>
          <w:szCs w:val="28"/>
          <w:lang w:val="ru-RU"/>
        </w:rPr>
        <w:t>новании Устава, с одной стороны и</w:t>
      </w:r>
      <w:r w:rsidRPr="00951691">
        <w:rPr>
          <w:szCs w:val="28"/>
          <w:lang w:val="ru-RU"/>
        </w:rPr>
        <w:t xml:space="preserve"> </w:t>
      </w:r>
      <w:r w:rsidRPr="0049239D">
        <w:rPr>
          <w:szCs w:val="28"/>
          <w:lang w:val="ru-RU"/>
        </w:rPr>
        <w:t>ГБУ РД</w:t>
      </w:r>
      <w:r w:rsidR="00A1089C">
        <w:rPr>
          <w:szCs w:val="28"/>
          <w:lang w:val="ru-RU"/>
        </w:rPr>
        <w:t xml:space="preserve"> «_______________</w:t>
      </w:r>
      <w:r w:rsidRPr="0049239D">
        <w:rPr>
          <w:szCs w:val="28"/>
          <w:lang w:val="ru-RU"/>
        </w:rPr>
        <w:t xml:space="preserve">», в лице главного врача </w:t>
      </w:r>
      <w:r w:rsidR="00A1089C">
        <w:rPr>
          <w:szCs w:val="28"/>
          <w:lang w:val="ru-RU"/>
        </w:rPr>
        <w:t>_________________(ФИО)</w:t>
      </w:r>
      <w:r w:rsidRPr="0049239D">
        <w:rPr>
          <w:szCs w:val="28"/>
          <w:lang w:val="ru-RU"/>
        </w:rPr>
        <w:t>, именуемое в дальнейшем медицинская организация (МО), с другой стороны, а вместе именуемые Стороны, руководствуясь комплексом мер по стимулированию работодателей Республики Дагестан к улучшению и сохранению здоровья работников, а также мотивировани</w:t>
      </w:r>
      <w:r>
        <w:rPr>
          <w:szCs w:val="28"/>
          <w:lang w:val="ru-RU"/>
        </w:rPr>
        <w:t>я</w:t>
      </w:r>
      <w:r w:rsidRPr="0049239D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работников</w:t>
      </w:r>
      <w:r w:rsidRPr="0049239D">
        <w:rPr>
          <w:szCs w:val="28"/>
          <w:lang w:val="ru-RU"/>
        </w:rPr>
        <w:t xml:space="preserve"> к ведению здорового образа жизни на 2021-2025 годы,</w:t>
      </w:r>
      <w:r>
        <w:rPr>
          <w:szCs w:val="28"/>
          <w:lang w:val="ru-RU"/>
        </w:rPr>
        <w:t xml:space="preserve"> заключили настоящее соглашение.</w:t>
      </w:r>
    </w:p>
    <w:p w:rsidR="00526288" w:rsidRPr="00951691" w:rsidRDefault="00526288" w:rsidP="00526288">
      <w:pPr>
        <w:pStyle w:val="1"/>
        <w:ind w:left="764" w:right="792"/>
        <w:rPr>
          <w:sz w:val="28"/>
          <w:szCs w:val="28"/>
          <w:lang w:val="ru-RU"/>
        </w:rPr>
      </w:pPr>
      <w:r w:rsidRPr="00951691">
        <w:rPr>
          <w:sz w:val="28"/>
          <w:szCs w:val="28"/>
          <w:lang w:val="ru-RU"/>
        </w:rPr>
        <w:t>Предмет Соглашения</w:t>
      </w:r>
    </w:p>
    <w:p w:rsidR="00526288" w:rsidRPr="00951691" w:rsidRDefault="00526288" w:rsidP="00526288">
      <w:pPr>
        <w:ind w:left="47" w:right="14"/>
        <w:rPr>
          <w:szCs w:val="28"/>
          <w:lang w:val="ru-RU"/>
        </w:rPr>
      </w:pPr>
      <w:r w:rsidRPr="00951691">
        <w:rPr>
          <w:szCs w:val="28"/>
          <w:lang w:val="ru-RU"/>
        </w:rPr>
        <w:t>1.1. Предметом настоящего Соглашения является сотрудничество и осуществление совместной деятельности Сторон по разра</w:t>
      </w:r>
      <w:r>
        <w:rPr>
          <w:szCs w:val="28"/>
          <w:lang w:val="ru-RU"/>
        </w:rPr>
        <w:t>ботке и внедрению в МО</w:t>
      </w:r>
      <w:r w:rsidRPr="00951691">
        <w:rPr>
          <w:szCs w:val="28"/>
          <w:lang w:val="ru-RU"/>
        </w:rPr>
        <w:t xml:space="preserve"> корпоративных программ укрепления здоровья на рабочем месте (далее — корпоративная программа) (приложение №1 к Соглашению).</w:t>
      </w:r>
    </w:p>
    <w:p w:rsidR="00526288" w:rsidRPr="00951691" w:rsidRDefault="00526288" w:rsidP="00526288">
      <w:pPr>
        <w:ind w:left="47" w:right="14"/>
        <w:rPr>
          <w:szCs w:val="28"/>
          <w:lang w:val="ru-RU"/>
        </w:rPr>
      </w:pPr>
      <w:r w:rsidRPr="00951691">
        <w:rPr>
          <w:szCs w:val="28"/>
          <w:lang w:val="ru-RU"/>
        </w:rPr>
        <w:t>1.2. Реализация корпоративной программы осуществляется в установленные графиком сроки.</w:t>
      </w:r>
    </w:p>
    <w:p w:rsidR="00526288" w:rsidRPr="00951691" w:rsidRDefault="00526288" w:rsidP="00526288">
      <w:pPr>
        <w:ind w:left="47" w:right="14"/>
        <w:rPr>
          <w:szCs w:val="28"/>
          <w:lang w:val="ru-RU"/>
        </w:rPr>
      </w:pPr>
      <w:r w:rsidRPr="00951691">
        <w:rPr>
          <w:szCs w:val="28"/>
          <w:lang w:val="ru-RU"/>
        </w:rPr>
        <w:t>1.3. Сотрудничество Сторон в рамках настоящего Соглашения осуществляется на безвозмездной основе.</w:t>
      </w:r>
    </w:p>
    <w:p w:rsidR="00526288" w:rsidRPr="00951691" w:rsidRDefault="00526288" w:rsidP="00526288">
      <w:pPr>
        <w:spacing w:after="308"/>
        <w:ind w:left="47" w:right="14"/>
        <w:rPr>
          <w:szCs w:val="28"/>
          <w:lang w:val="ru-RU"/>
        </w:rPr>
      </w:pPr>
      <w:r w:rsidRPr="00951691">
        <w:rPr>
          <w:szCs w:val="28"/>
          <w:lang w:val="ru-RU"/>
        </w:rPr>
        <w:t>1.4. Стороны обязуются выполнять свои обязательства, осуществлять согласованные действия, оговоренные настоящим Соглашением.</w:t>
      </w:r>
    </w:p>
    <w:p w:rsidR="00526288" w:rsidRPr="00951691" w:rsidRDefault="00526288" w:rsidP="00526288">
      <w:pPr>
        <w:pStyle w:val="1"/>
        <w:ind w:left="764" w:right="0"/>
        <w:jc w:val="both"/>
        <w:rPr>
          <w:sz w:val="28"/>
          <w:szCs w:val="28"/>
          <w:lang w:val="ru-RU"/>
        </w:rPr>
      </w:pPr>
      <w:r w:rsidRPr="00951691">
        <w:rPr>
          <w:sz w:val="28"/>
          <w:szCs w:val="28"/>
          <w:lang w:val="ru-RU"/>
        </w:rPr>
        <w:t>2. Взаимодействие Сторон</w:t>
      </w:r>
    </w:p>
    <w:p w:rsidR="00526288" w:rsidRPr="00951691" w:rsidRDefault="00526288" w:rsidP="00526288">
      <w:pPr>
        <w:ind w:left="47" w:right="14"/>
        <w:rPr>
          <w:szCs w:val="28"/>
          <w:lang w:val="ru-RU"/>
        </w:rPr>
      </w:pPr>
      <w:r w:rsidRPr="00951691">
        <w:rPr>
          <w:szCs w:val="28"/>
          <w:lang w:val="ru-RU"/>
        </w:rPr>
        <w:t>2.1. В целях реализации настоящего Соглашения Стороны принимают на себя следующие обязательства:</w:t>
      </w:r>
    </w:p>
    <w:p w:rsidR="00526288" w:rsidRPr="004D127B" w:rsidRDefault="00526288" w:rsidP="00526288">
      <w:pPr>
        <w:numPr>
          <w:ilvl w:val="0"/>
          <w:numId w:val="1"/>
        </w:numPr>
        <w:ind w:right="14" w:firstLine="0"/>
        <w:rPr>
          <w:szCs w:val="28"/>
          <w:lang w:val="ru-RU"/>
        </w:rPr>
      </w:pPr>
      <w:r w:rsidRPr="004D127B">
        <w:rPr>
          <w:szCs w:val="28"/>
          <w:lang w:val="ru-RU"/>
        </w:rPr>
        <w:t>каждая из Сторон назначает координатора -</w:t>
      </w:r>
      <w:r>
        <w:rPr>
          <w:szCs w:val="28"/>
          <w:lang w:val="ru-RU"/>
        </w:rPr>
        <w:t xml:space="preserve"> ответственное лицо </w:t>
      </w:r>
      <w:r w:rsidRPr="004D127B">
        <w:rPr>
          <w:szCs w:val="28"/>
          <w:lang w:val="ru-RU"/>
        </w:rPr>
        <w:t>за организацию и реализацию корпоративной</w:t>
      </w:r>
      <w:r>
        <w:rPr>
          <w:szCs w:val="28"/>
          <w:lang w:val="ru-RU"/>
        </w:rPr>
        <w:t xml:space="preserve"> </w:t>
      </w:r>
      <w:r w:rsidRPr="004D127B">
        <w:rPr>
          <w:szCs w:val="28"/>
          <w:lang w:val="ru-RU"/>
        </w:rPr>
        <w:t>программы;</w:t>
      </w:r>
    </w:p>
    <w:p w:rsidR="00526288" w:rsidRPr="00951691" w:rsidRDefault="00526288" w:rsidP="00526288">
      <w:pPr>
        <w:numPr>
          <w:ilvl w:val="0"/>
          <w:numId w:val="1"/>
        </w:numPr>
        <w:spacing w:after="26"/>
        <w:ind w:right="14" w:hanging="47"/>
        <w:rPr>
          <w:szCs w:val="28"/>
          <w:lang w:val="ru-RU"/>
        </w:rPr>
      </w:pPr>
      <w:r w:rsidRPr="00951691">
        <w:rPr>
          <w:szCs w:val="28"/>
          <w:lang w:val="ru-RU"/>
        </w:rPr>
        <w:t>совместная работа Сторон осуществляется в соответствии с Планом мероприятий реализации корпоративной программы (приложениями 1-2 к Соглашению);</w:t>
      </w:r>
    </w:p>
    <w:p w:rsidR="00526288" w:rsidRPr="00951691" w:rsidRDefault="00526288" w:rsidP="00526288">
      <w:pPr>
        <w:numPr>
          <w:ilvl w:val="0"/>
          <w:numId w:val="1"/>
        </w:numPr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 xml:space="preserve">при проведении совместной деятельности Стороны руководствуются нормативными документами Министерства здравоохранения Российской Федерации, Министерства промышленности и торговли Российской Федерации, Министерства образования Российской Федерации, других министерств и ведомств Российской Федерации, регламентирующих данный вид деятельности. </w:t>
      </w:r>
      <w:r w:rsidRPr="00951691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lastRenderedPageBreak/>
        <w:t xml:space="preserve">2.2. В рамках настоящего Соглашения </w:t>
      </w:r>
      <w:r>
        <w:rPr>
          <w:szCs w:val="28"/>
          <w:lang w:val="ru-RU"/>
        </w:rPr>
        <w:t>ГБУ РД «РЦОЗМП»</w:t>
      </w:r>
      <w:r w:rsidRPr="00951691">
        <w:rPr>
          <w:szCs w:val="28"/>
          <w:lang w:val="ru-RU"/>
        </w:rPr>
        <w:t xml:space="preserve">, в пределах своей компетенции </w:t>
      </w:r>
      <w:r>
        <w:rPr>
          <w:szCs w:val="28"/>
          <w:lang w:val="ru-RU"/>
        </w:rPr>
        <w:t xml:space="preserve">и </w:t>
      </w:r>
      <w:r w:rsidRPr="00951691">
        <w:rPr>
          <w:szCs w:val="28"/>
          <w:lang w:val="ru-RU"/>
        </w:rPr>
        <w:t>в соответствии с действующим законодательством: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>2.2.1. Оказывает содействие в разработке и согласовании Корпоративной программы, в том числе с учетом выбора приоритетных направлений (приложение 4 к Соглашению).</w:t>
      </w:r>
    </w:p>
    <w:p w:rsidR="00526288" w:rsidRPr="00951691" w:rsidRDefault="00526288" w:rsidP="00526288">
      <w:pPr>
        <w:spacing w:after="25"/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 xml:space="preserve">2.22. </w:t>
      </w:r>
      <w:r>
        <w:rPr>
          <w:szCs w:val="28"/>
          <w:lang w:val="ru-RU"/>
        </w:rPr>
        <w:t xml:space="preserve">Принимает </w:t>
      </w:r>
      <w:r w:rsidRPr="00951691">
        <w:rPr>
          <w:szCs w:val="28"/>
          <w:lang w:val="ru-RU"/>
        </w:rPr>
        <w:t xml:space="preserve">участие </w:t>
      </w:r>
      <w:r>
        <w:rPr>
          <w:szCs w:val="28"/>
          <w:lang w:val="ru-RU"/>
        </w:rPr>
        <w:t>в</w:t>
      </w:r>
      <w:r w:rsidRPr="00951691">
        <w:rPr>
          <w:szCs w:val="28"/>
          <w:lang w:val="ru-RU"/>
        </w:rPr>
        <w:t xml:space="preserve"> реализации настоящего Соглашения.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 xml:space="preserve">22.3. </w:t>
      </w:r>
      <w:r>
        <w:rPr>
          <w:szCs w:val="28"/>
          <w:lang w:val="ru-RU"/>
        </w:rPr>
        <w:t>ГБУ РД «РЦОЗМП</w:t>
      </w:r>
      <w:r w:rsidRPr="00951691">
        <w:rPr>
          <w:szCs w:val="28"/>
          <w:lang w:val="ru-RU"/>
        </w:rPr>
        <w:t>» являются уполномоченным</w:t>
      </w:r>
      <w:r>
        <w:rPr>
          <w:szCs w:val="28"/>
          <w:lang w:val="ru-RU"/>
        </w:rPr>
        <w:t xml:space="preserve"> органом при взаимодействии</w:t>
      </w:r>
      <w:r w:rsidRPr="00951691">
        <w:rPr>
          <w:szCs w:val="28"/>
          <w:lang w:val="ru-RU"/>
        </w:rPr>
        <w:t xml:space="preserve"> с Предприятием со стороны Министерства</w:t>
      </w:r>
      <w:r>
        <w:rPr>
          <w:szCs w:val="28"/>
          <w:lang w:val="ru-RU"/>
        </w:rPr>
        <w:t xml:space="preserve"> здравоохранения Республики Дагестан</w:t>
      </w:r>
      <w:r w:rsidRPr="00951691">
        <w:rPr>
          <w:szCs w:val="28"/>
          <w:lang w:val="ru-RU"/>
        </w:rPr>
        <w:t>.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 w:rsidRPr="00951691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691">
        <w:rPr>
          <w:szCs w:val="28"/>
          <w:lang w:val="ru-RU"/>
        </w:rPr>
        <w:t>2.3</w:t>
      </w:r>
      <w:r w:rsidRPr="0046438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ГБУ РД «РЦОЗМП»</w:t>
      </w:r>
      <w:r w:rsidRPr="00951691">
        <w:rPr>
          <w:szCs w:val="28"/>
          <w:lang w:val="ru-RU"/>
        </w:rPr>
        <w:t>:</w:t>
      </w:r>
    </w:p>
    <w:p w:rsidR="00526288" w:rsidRPr="00951691" w:rsidRDefault="00526288" w:rsidP="00526288">
      <w:pPr>
        <w:spacing w:after="33"/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>2.3</w:t>
      </w:r>
      <w:r>
        <w:rPr>
          <w:szCs w:val="28"/>
          <w:lang w:val="ru-RU"/>
        </w:rPr>
        <w:t>.1. Оказывают помощь МО</w:t>
      </w:r>
      <w:r w:rsidRPr="00951691">
        <w:rPr>
          <w:szCs w:val="28"/>
          <w:lang w:val="ru-RU"/>
        </w:rPr>
        <w:t xml:space="preserve"> в заполнении Паспорта здоровья (приложение №3 к Соглашению).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>2.3.</w:t>
      </w:r>
      <w:r>
        <w:rPr>
          <w:szCs w:val="28"/>
          <w:lang w:val="ru-RU"/>
        </w:rPr>
        <w:t>2. МО совместно с ГБУ РД «РЦОЗМП» н</w:t>
      </w:r>
      <w:r w:rsidRPr="00951691">
        <w:rPr>
          <w:szCs w:val="28"/>
          <w:lang w:val="ru-RU"/>
        </w:rPr>
        <w:t>аправл</w:t>
      </w:r>
      <w:r>
        <w:rPr>
          <w:szCs w:val="28"/>
          <w:lang w:val="ru-RU"/>
        </w:rPr>
        <w:t xml:space="preserve">яют </w:t>
      </w:r>
      <w:r w:rsidRPr="00951691">
        <w:rPr>
          <w:szCs w:val="28"/>
          <w:lang w:val="ru-RU"/>
        </w:rPr>
        <w:t xml:space="preserve">персонифицированные списки в ТФОМС </w:t>
      </w:r>
      <w:r>
        <w:rPr>
          <w:szCs w:val="28"/>
          <w:lang w:val="ru-RU"/>
        </w:rPr>
        <w:t>Республики Дагестан</w:t>
      </w:r>
      <w:r w:rsidRPr="00951691">
        <w:rPr>
          <w:szCs w:val="28"/>
          <w:lang w:val="ru-RU"/>
        </w:rPr>
        <w:t xml:space="preserve"> в </w:t>
      </w:r>
      <w:r w:rsidRPr="00133BFD">
        <w:rPr>
          <w:szCs w:val="28"/>
          <w:lang w:val="ru-RU"/>
        </w:rPr>
        <w:t>срок до 1 сентября для формирования списков сотрудников МО, подлежа</w:t>
      </w:r>
      <w:r w:rsidRPr="00951691">
        <w:rPr>
          <w:szCs w:val="28"/>
          <w:lang w:val="ru-RU"/>
        </w:rPr>
        <w:t>щих</w:t>
      </w:r>
      <w:r>
        <w:rPr>
          <w:szCs w:val="28"/>
          <w:lang w:val="ru-RU"/>
        </w:rPr>
        <w:t xml:space="preserve"> диспансеризации в текущем году</w:t>
      </w:r>
      <w:r w:rsidRPr="00951691">
        <w:rPr>
          <w:szCs w:val="28"/>
          <w:lang w:val="ru-RU"/>
        </w:rPr>
        <w:t xml:space="preserve"> посредством выездов мобильных медицинских комплексов и специалистов медицинской организации.</w:t>
      </w:r>
    </w:p>
    <w:p w:rsidR="00526288" w:rsidRPr="00E87AD8" w:rsidRDefault="00526288" w:rsidP="00526288">
      <w:pPr>
        <w:ind w:left="0" w:right="14" w:firstLine="0"/>
        <w:rPr>
          <w:color w:val="FF0000"/>
          <w:szCs w:val="28"/>
          <w:lang w:val="ru-RU"/>
        </w:rPr>
      </w:pPr>
      <w:r w:rsidRPr="00951691">
        <w:rPr>
          <w:szCs w:val="28"/>
          <w:lang w:val="ru-RU"/>
        </w:rPr>
        <w:t xml:space="preserve">2.3.3 </w:t>
      </w:r>
      <w:r w:rsidRPr="00B96EC4">
        <w:rPr>
          <w:color w:val="auto"/>
          <w:szCs w:val="28"/>
          <w:lang w:val="ru-RU"/>
        </w:rPr>
        <w:t>Согласовыв</w:t>
      </w:r>
      <w:r>
        <w:rPr>
          <w:color w:val="auto"/>
          <w:szCs w:val="28"/>
          <w:lang w:val="ru-RU"/>
        </w:rPr>
        <w:t>ает с администрацией МО</w:t>
      </w:r>
      <w:r w:rsidRPr="00B96EC4">
        <w:rPr>
          <w:color w:val="auto"/>
          <w:szCs w:val="28"/>
          <w:lang w:val="ru-RU"/>
        </w:rPr>
        <w:t xml:space="preserve"> проведение всей диспансеризации определенных групп взрослого населения и профилактических медицинских осмотров (далее — медицинских осмотро</w:t>
      </w:r>
      <w:r>
        <w:rPr>
          <w:color w:val="auto"/>
          <w:szCs w:val="28"/>
          <w:lang w:val="ru-RU"/>
        </w:rPr>
        <w:t>в) или отдельных консультаций и</w:t>
      </w:r>
      <w:r w:rsidRPr="00B96EC4">
        <w:rPr>
          <w:color w:val="auto"/>
          <w:szCs w:val="28"/>
          <w:lang w:val="ru-RU"/>
        </w:rPr>
        <w:t xml:space="preserve"> исследований непосредственно в медицинской организации.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>2.3.4. Организовыва</w:t>
      </w:r>
      <w:r>
        <w:rPr>
          <w:szCs w:val="28"/>
          <w:lang w:val="ru-RU"/>
        </w:rPr>
        <w:t>е</w:t>
      </w:r>
      <w:r w:rsidRPr="00951691">
        <w:rPr>
          <w:szCs w:val="28"/>
          <w:lang w:val="ru-RU"/>
        </w:rPr>
        <w:t xml:space="preserve">т выезды мобильных медицинских комплексов и специалистов в соответствии с графиком (приложение № 2 к Соглашению) с целью проведения медицинских осмотров и </w:t>
      </w:r>
      <w:proofErr w:type="spellStart"/>
      <w:r w:rsidRPr="00951691">
        <w:rPr>
          <w:szCs w:val="28"/>
          <w:lang w:val="ru-RU"/>
        </w:rPr>
        <w:t>скрининговых</w:t>
      </w:r>
      <w:proofErr w:type="spellEnd"/>
      <w:r w:rsidRPr="00951691">
        <w:rPr>
          <w:szCs w:val="28"/>
          <w:lang w:val="ru-RU"/>
        </w:rPr>
        <w:t xml:space="preserve"> медицинских обсл</w:t>
      </w:r>
      <w:r>
        <w:rPr>
          <w:szCs w:val="28"/>
          <w:lang w:val="ru-RU"/>
        </w:rPr>
        <w:t>едований сотрудников МО</w:t>
      </w:r>
      <w:r w:rsidRPr="00951691">
        <w:rPr>
          <w:szCs w:val="28"/>
          <w:lang w:val="ru-RU"/>
        </w:rPr>
        <w:t xml:space="preserve"> на рабочем месте.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>2.3.5. Обеспечива</w:t>
      </w:r>
      <w:r>
        <w:rPr>
          <w:szCs w:val="28"/>
          <w:lang w:val="ru-RU"/>
        </w:rPr>
        <w:t>е</w:t>
      </w:r>
      <w:r w:rsidRPr="00951691">
        <w:rPr>
          <w:szCs w:val="28"/>
          <w:lang w:val="ru-RU"/>
        </w:rPr>
        <w:t>т своевременное оповещение о вносимых изменениях в график (приложение № 2 к Соглашению) и План мероприятий реализации пилотного проекта (приложение № 1 к Соглашению).</w:t>
      </w:r>
    </w:p>
    <w:p w:rsidR="00526288" w:rsidRPr="00951691" w:rsidRDefault="00526288" w:rsidP="00526288">
      <w:pPr>
        <w:spacing w:after="28"/>
        <w:ind w:left="0" w:right="14" w:firstLine="0"/>
        <w:rPr>
          <w:szCs w:val="28"/>
          <w:lang w:val="ru-RU"/>
        </w:rPr>
      </w:pPr>
      <w:r w:rsidRPr="00951691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691">
        <w:rPr>
          <w:szCs w:val="28"/>
          <w:lang w:val="ru-RU"/>
        </w:rPr>
        <w:t>2.3.6. Провод</w:t>
      </w:r>
      <w:r>
        <w:rPr>
          <w:szCs w:val="28"/>
          <w:lang w:val="ru-RU"/>
        </w:rPr>
        <w:t>ит среди сотрудников МО</w:t>
      </w:r>
      <w:r w:rsidRPr="00951691">
        <w:rPr>
          <w:szCs w:val="28"/>
          <w:lang w:val="ru-RU"/>
        </w:rPr>
        <w:t xml:space="preserve"> информационно</w:t>
      </w:r>
      <w:r>
        <w:rPr>
          <w:szCs w:val="28"/>
          <w:lang w:val="ru-RU"/>
        </w:rPr>
        <w:t>-</w:t>
      </w:r>
      <w:r w:rsidRPr="00951691">
        <w:rPr>
          <w:szCs w:val="28"/>
          <w:lang w:val="ru-RU"/>
        </w:rPr>
        <w:t xml:space="preserve">разъяснительную работу о целях и порядке прохождения медицинских осмотров и </w:t>
      </w:r>
      <w:proofErr w:type="spellStart"/>
      <w:r w:rsidRPr="00951691">
        <w:rPr>
          <w:szCs w:val="28"/>
          <w:lang w:val="ru-RU"/>
        </w:rPr>
        <w:t>скрининговых</w:t>
      </w:r>
      <w:proofErr w:type="spellEnd"/>
      <w:r w:rsidRPr="00951691">
        <w:rPr>
          <w:szCs w:val="28"/>
          <w:lang w:val="ru-RU"/>
        </w:rPr>
        <w:t xml:space="preserve"> медицинских обследований.</w:t>
      </w:r>
    </w:p>
    <w:p w:rsidR="00526288" w:rsidRPr="00951691" w:rsidRDefault="00526288" w:rsidP="00526288">
      <w:pPr>
        <w:spacing w:after="0" w:line="259" w:lineRule="auto"/>
        <w:ind w:left="0" w:right="29" w:firstLine="0"/>
        <w:rPr>
          <w:szCs w:val="28"/>
          <w:lang w:val="ru-RU"/>
        </w:rPr>
      </w:pPr>
      <w:r w:rsidRPr="00951691">
        <w:rPr>
          <w:szCs w:val="28"/>
          <w:lang w:val="ru-RU"/>
        </w:rPr>
        <w:t>2.3.7. Совмес</w:t>
      </w:r>
      <w:r>
        <w:rPr>
          <w:szCs w:val="28"/>
          <w:lang w:val="ru-RU"/>
        </w:rPr>
        <w:t>тно с администрацией МО</w:t>
      </w:r>
      <w:r w:rsidRPr="00951691">
        <w:rPr>
          <w:szCs w:val="28"/>
          <w:lang w:val="ru-RU"/>
        </w:rPr>
        <w:t xml:space="preserve"> обеспечива</w:t>
      </w:r>
      <w:r>
        <w:rPr>
          <w:szCs w:val="28"/>
          <w:lang w:val="ru-RU"/>
        </w:rPr>
        <w:t>е</w:t>
      </w:r>
      <w:r w:rsidRPr="00951691">
        <w:rPr>
          <w:szCs w:val="28"/>
          <w:lang w:val="ru-RU"/>
        </w:rPr>
        <w:t>т</w:t>
      </w:r>
      <w:r>
        <w:rPr>
          <w:szCs w:val="28"/>
          <w:lang w:val="ru-RU"/>
        </w:rPr>
        <w:t xml:space="preserve"> </w:t>
      </w:r>
      <w:r w:rsidRPr="00951691">
        <w:rPr>
          <w:szCs w:val="28"/>
          <w:lang w:val="ru-RU"/>
        </w:rPr>
        <w:t>оформление согласия на обработку персональных данных, добровольного информированного согласия на медицинское вмешательство сотрудников, принявших решение участвовать в добровольном медицинском обследовании и медицинских осмотрах.</w:t>
      </w:r>
    </w:p>
    <w:p w:rsidR="00526288" w:rsidRPr="00951691" w:rsidRDefault="00526288" w:rsidP="00526288">
      <w:pPr>
        <w:spacing w:after="32" w:line="268" w:lineRule="auto"/>
        <w:ind w:left="0" w:right="77" w:firstLine="0"/>
        <w:rPr>
          <w:szCs w:val="28"/>
          <w:lang w:val="ru-RU"/>
        </w:rPr>
      </w:pPr>
      <w:r>
        <w:rPr>
          <w:szCs w:val="28"/>
          <w:lang w:val="ru-RU"/>
        </w:rPr>
        <w:t>2.3.8</w:t>
      </w:r>
      <w:r w:rsidRPr="00951691">
        <w:rPr>
          <w:szCs w:val="28"/>
          <w:lang w:val="ru-RU"/>
        </w:rPr>
        <w:t xml:space="preserve">. </w:t>
      </w:r>
      <w:r w:rsidRPr="003552E6">
        <w:rPr>
          <w:szCs w:val="28"/>
          <w:lang w:val="ru-RU"/>
        </w:rPr>
        <w:t xml:space="preserve">По результатам завершения этапа диспансеризации и проведенных </w:t>
      </w:r>
      <w:proofErr w:type="spellStart"/>
      <w:r w:rsidRPr="003552E6">
        <w:rPr>
          <w:szCs w:val="28"/>
          <w:lang w:val="ru-RU"/>
        </w:rPr>
        <w:t>скрининговых</w:t>
      </w:r>
      <w:proofErr w:type="spellEnd"/>
      <w:r w:rsidRPr="003552E6">
        <w:rPr>
          <w:szCs w:val="28"/>
          <w:lang w:val="ru-RU"/>
        </w:rPr>
        <w:t xml:space="preserve"> медицинских обследований (маммография, флюорография, анализ м</w:t>
      </w:r>
      <w:r>
        <w:rPr>
          <w:szCs w:val="28"/>
          <w:lang w:val="ru-RU"/>
        </w:rPr>
        <w:t>азка на цитологию) организовывае</w:t>
      </w:r>
      <w:r w:rsidRPr="003552E6">
        <w:rPr>
          <w:szCs w:val="28"/>
          <w:lang w:val="ru-RU"/>
        </w:rPr>
        <w:t>т</w:t>
      </w:r>
      <w:r>
        <w:rPr>
          <w:szCs w:val="28"/>
          <w:lang w:val="ru-RU"/>
        </w:rPr>
        <w:t xml:space="preserve"> с МО</w:t>
      </w:r>
      <w:r w:rsidRPr="003552E6">
        <w:rPr>
          <w:szCs w:val="28"/>
          <w:lang w:val="ru-RU"/>
        </w:rPr>
        <w:t xml:space="preserve"> повторный выезд специалистов для выдачи результатов медицинского обследовани</w:t>
      </w:r>
      <w:r>
        <w:rPr>
          <w:szCs w:val="28"/>
          <w:lang w:val="ru-RU"/>
        </w:rPr>
        <w:t>я каждому сотруднику</w:t>
      </w:r>
      <w:r w:rsidRPr="003552E6">
        <w:rPr>
          <w:szCs w:val="28"/>
          <w:lang w:val="ru-RU"/>
        </w:rPr>
        <w:t>, участвовавшему в медицинском скрининге. В случае невоз</w:t>
      </w:r>
      <w:r>
        <w:rPr>
          <w:szCs w:val="28"/>
          <w:lang w:val="ru-RU"/>
        </w:rPr>
        <w:t>можности сотрудником МО</w:t>
      </w:r>
      <w:r w:rsidRPr="003552E6">
        <w:rPr>
          <w:szCs w:val="28"/>
          <w:lang w:val="ru-RU"/>
        </w:rPr>
        <w:t xml:space="preserve"> получить результат медицинского </w:t>
      </w:r>
      <w:r w:rsidRPr="003552E6">
        <w:rPr>
          <w:szCs w:val="28"/>
          <w:lang w:val="ru-RU"/>
        </w:rPr>
        <w:lastRenderedPageBreak/>
        <w:t xml:space="preserve">обследования в запланированный день выдачи результатов (отпуск, временная нетрудоспособность и др. причина), результат обследования ему будет выдан при личном обращении в </w:t>
      </w:r>
      <w:r>
        <w:rPr>
          <w:szCs w:val="28"/>
          <w:lang w:val="ru-RU"/>
        </w:rPr>
        <w:t>МО</w:t>
      </w:r>
      <w:r w:rsidRPr="003552E6">
        <w:rPr>
          <w:szCs w:val="28"/>
          <w:lang w:val="ru-RU"/>
        </w:rPr>
        <w:t>, проводивше</w:t>
      </w:r>
      <w:r>
        <w:rPr>
          <w:szCs w:val="28"/>
          <w:lang w:val="ru-RU"/>
        </w:rPr>
        <w:t>го</w:t>
      </w:r>
      <w:r w:rsidRPr="003552E6">
        <w:rPr>
          <w:szCs w:val="28"/>
          <w:lang w:val="ru-RU"/>
        </w:rPr>
        <w:t xml:space="preserve"> медицинское обследование.</w:t>
      </w:r>
    </w:p>
    <w:p w:rsidR="00526288" w:rsidRPr="00951691" w:rsidRDefault="00526288" w:rsidP="00526288">
      <w:pPr>
        <w:spacing w:after="0" w:line="268" w:lineRule="auto"/>
        <w:ind w:left="0" w:right="32" w:firstLine="0"/>
        <w:rPr>
          <w:szCs w:val="28"/>
          <w:lang w:val="ru-RU"/>
        </w:rPr>
      </w:pPr>
      <w:r>
        <w:rPr>
          <w:szCs w:val="28"/>
          <w:lang w:val="ru-RU"/>
        </w:rPr>
        <w:t>2.3.9</w:t>
      </w:r>
      <w:r w:rsidRPr="00951691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МО о</w:t>
      </w:r>
      <w:r w:rsidRPr="00951691">
        <w:rPr>
          <w:szCs w:val="28"/>
          <w:lang w:val="ru-RU"/>
        </w:rPr>
        <w:t>беспечива</w:t>
      </w:r>
      <w:r>
        <w:rPr>
          <w:szCs w:val="28"/>
          <w:lang w:val="ru-RU"/>
        </w:rPr>
        <w:t>е</w:t>
      </w:r>
      <w:r w:rsidRPr="00951691">
        <w:rPr>
          <w:szCs w:val="28"/>
          <w:lang w:val="ru-RU"/>
        </w:rPr>
        <w:t>т направление на 2 этап диспанс</w:t>
      </w:r>
      <w:r>
        <w:rPr>
          <w:szCs w:val="28"/>
          <w:lang w:val="ru-RU"/>
        </w:rPr>
        <w:t>еризации сотрудников организации</w:t>
      </w:r>
      <w:r w:rsidRPr="00951691">
        <w:rPr>
          <w:szCs w:val="28"/>
          <w:lang w:val="ru-RU"/>
        </w:rPr>
        <w:t>, нуждающихся в дополнительном обследовании, углубленном индивидуальном профилактическом консультировании или групповом профилактическом консультировании по результатам завершения этапа диспансеризации.</w:t>
      </w:r>
    </w:p>
    <w:p w:rsidR="00526288" w:rsidRPr="00951691" w:rsidRDefault="00526288" w:rsidP="00526288">
      <w:pPr>
        <w:spacing w:after="32" w:line="268" w:lineRule="auto"/>
        <w:ind w:left="0" w:right="32" w:firstLine="0"/>
        <w:rPr>
          <w:szCs w:val="28"/>
          <w:lang w:val="ru-RU"/>
        </w:rPr>
      </w:pPr>
      <w:r>
        <w:rPr>
          <w:szCs w:val="28"/>
          <w:lang w:val="ru-RU"/>
        </w:rPr>
        <w:t>2.3.10</w:t>
      </w:r>
      <w:r w:rsidRPr="00951691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МО организовывае</w:t>
      </w:r>
      <w:r w:rsidRPr="00951691">
        <w:rPr>
          <w:szCs w:val="28"/>
          <w:lang w:val="ru-RU"/>
        </w:rPr>
        <w:t>т проведение профилактических и при необходимости лечебных меропри</w:t>
      </w:r>
      <w:r>
        <w:rPr>
          <w:szCs w:val="28"/>
          <w:lang w:val="ru-RU"/>
        </w:rPr>
        <w:t>ятий с сотрудниками</w:t>
      </w:r>
      <w:r w:rsidRPr="00951691">
        <w:rPr>
          <w:szCs w:val="28"/>
          <w:lang w:val="ru-RU"/>
        </w:rPr>
        <w:t xml:space="preserve">, у которых по результатам </w:t>
      </w:r>
      <w:proofErr w:type="spellStart"/>
      <w:r w:rsidRPr="00951691">
        <w:rPr>
          <w:szCs w:val="28"/>
          <w:lang w:val="ru-RU"/>
        </w:rPr>
        <w:t>скрининговых</w:t>
      </w:r>
      <w:proofErr w:type="spellEnd"/>
      <w:r w:rsidRPr="00951691">
        <w:rPr>
          <w:szCs w:val="28"/>
          <w:lang w:val="ru-RU"/>
        </w:rPr>
        <w:t xml:space="preserve"> медицинских обследований выявлены факторы риски развития хронических неинфекционных заболеваний и (или) признаки заболеваний (приложение 4 к Соглашению).</w:t>
      </w:r>
    </w:p>
    <w:p w:rsidR="00526288" w:rsidRPr="00951691" w:rsidRDefault="00526288" w:rsidP="00526288">
      <w:pPr>
        <w:spacing w:after="78" w:line="268" w:lineRule="auto"/>
        <w:ind w:left="0" w:right="32" w:firstLine="0"/>
        <w:rPr>
          <w:szCs w:val="28"/>
          <w:lang w:val="ru-RU"/>
        </w:rPr>
      </w:pPr>
      <w:r>
        <w:rPr>
          <w:szCs w:val="28"/>
          <w:lang w:val="ru-RU"/>
        </w:rPr>
        <w:t>2.3.11</w:t>
      </w:r>
      <w:r w:rsidRPr="00951691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МО о</w:t>
      </w:r>
      <w:r w:rsidRPr="00951691">
        <w:rPr>
          <w:szCs w:val="28"/>
          <w:lang w:val="ru-RU"/>
        </w:rPr>
        <w:t>беспечива</w:t>
      </w:r>
      <w:r>
        <w:rPr>
          <w:szCs w:val="28"/>
          <w:lang w:val="ru-RU"/>
        </w:rPr>
        <w:t>ет</w:t>
      </w:r>
      <w:r w:rsidRPr="00951691">
        <w:rPr>
          <w:szCs w:val="28"/>
          <w:lang w:val="ru-RU"/>
        </w:rPr>
        <w:t xml:space="preserve"> передачу заполненной карты учета диспансеризации с результатами лабораторных и инструментальных исследований в учреждение здравоохранения по месту жительства гражданина для дальнейшего динамического наблюдения, </w:t>
      </w:r>
      <w:proofErr w:type="spellStart"/>
      <w:r w:rsidRPr="00951691">
        <w:rPr>
          <w:szCs w:val="28"/>
          <w:lang w:val="ru-RU"/>
        </w:rPr>
        <w:t>дообследования</w:t>
      </w:r>
      <w:proofErr w:type="spellEnd"/>
      <w:r w:rsidRPr="00951691">
        <w:rPr>
          <w:szCs w:val="28"/>
          <w:lang w:val="ru-RU"/>
        </w:rPr>
        <w:t xml:space="preserve"> гражданина, лечения и диспансерного наблюдения по хроническому заболеванию, а также формирования сводных сведений о состоянии его здоровья.</w:t>
      </w:r>
    </w:p>
    <w:p w:rsidR="00526288" w:rsidRPr="00951691" w:rsidRDefault="00526288" w:rsidP="00A1089C">
      <w:pPr>
        <w:spacing w:after="32" w:line="268" w:lineRule="auto"/>
        <w:ind w:left="0" w:right="32" w:firstLine="0"/>
        <w:rPr>
          <w:szCs w:val="28"/>
          <w:lang w:val="ru-RU"/>
        </w:rPr>
      </w:pPr>
      <w:r>
        <w:rPr>
          <w:szCs w:val="28"/>
          <w:lang w:val="ru-RU"/>
        </w:rPr>
        <w:t>2.3.12</w:t>
      </w:r>
      <w:r w:rsidRPr="00951691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МО совместно с ГБУ РД «РЦОЗМП» о</w:t>
      </w:r>
      <w:r w:rsidRPr="00951691">
        <w:rPr>
          <w:szCs w:val="28"/>
          <w:lang w:val="ru-RU"/>
        </w:rPr>
        <w:t>рганизовыва</w:t>
      </w:r>
      <w:r>
        <w:rPr>
          <w:szCs w:val="28"/>
          <w:lang w:val="ru-RU"/>
        </w:rPr>
        <w:t>е</w:t>
      </w:r>
      <w:r w:rsidRPr="00951691">
        <w:rPr>
          <w:szCs w:val="28"/>
          <w:lang w:val="ru-RU"/>
        </w:rPr>
        <w:t>т информационно-коммуникационную кампанию по информированию работников о факторах рисках развития хронических неинфекционных заболеваний, предупреждении развития</w:t>
      </w:r>
      <w:r w:rsidR="00A1089C">
        <w:rPr>
          <w:szCs w:val="28"/>
          <w:lang w:val="ru-RU"/>
        </w:rPr>
        <w:t xml:space="preserve"> </w:t>
      </w:r>
      <w:r w:rsidRPr="00951691">
        <w:rPr>
          <w:szCs w:val="28"/>
          <w:lang w:val="ru-RU"/>
        </w:rPr>
        <w:t>неотложных состояний (приложение 4 к Соглашению).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>2.4. В рамках н</w:t>
      </w:r>
      <w:r>
        <w:rPr>
          <w:szCs w:val="28"/>
          <w:lang w:val="ru-RU"/>
        </w:rPr>
        <w:t>астоящего Соглашения МО</w:t>
      </w:r>
      <w:r w:rsidRPr="00951691">
        <w:rPr>
          <w:szCs w:val="28"/>
          <w:lang w:val="ru-RU"/>
        </w:rPr>
        <w:t xml:space="preserve"> обязуется:</w:t>
      </w:r>
    </w:p>
    <w:p w:rsidR="00526288" w:rsidRPr="00951691" w:rsidRDefault="00526288" w:rsidP="00526288">
      <w:pPr>
        <w:ind w:left="0" w:right="91" w:firstLine="0"/>
        <w:rPr>
          <w:szCs w:val="28"/>
          <w:lang w:val="ru-RU"/>
        </w:rPr>
      </w:pPr>
      <w:r w:rsidRPr="00951691">
        <w:rPr>
          <w:szCs w:val="28"/>
          <w:lang w:val="ru-RU"/>
        </w:rPr>
        <w:t>2.4.1. Подготовит</w:t>
      </w:r>
      <w:r>
        <w:rPr>
          <w:szCs w:val="28"/>
          <w:lang w:val="ru-RU"/>
        </w:rPr>
        <w:t xml:space="preserve">ь списки сотрудников </w:t>
      </w:r>
      <w:r w:rsidRPr="00951691">
        <w:rPr>
          <w:szCs w:val="28"/>
          <w:lang w:val="ru-RU"/>
        </w:rPr>
        <w:t>с указанием даты рождения, возраста, места жительства, номера контактного телефона, наименования страховой медицинской компании и номера медицинского полиса и направить их в адрес Учреждения</w:t>
      </w:r>
      <w:r>
        <w:rPr>
          <w:szCs w:val="28"/>
          <w:lang w:val="ru-RU"/>
        </w:rPr>
        <w:t>,</w:t>
      </w:r>
      <w:r w:rsidRPr="00951691">
        <w:rPr>
          <w:szCs w:val="28"/>
          <w:lang w:val="ru-RU"/>
        </w:rPr>
        <w:t xml:space="preserve"> уполномоченного </w:t>
      </w:r>
      <w:r>
        <w:rPr>
          <w:szCs w:val="28"/>
          <w:lang w:val="ru-RU"/>
        </w:rPr>
        <w:t>на взаимодействие с МО</w:t>
      </w:r>
      <w:r w:rsidRPr="00951691">
        <w:rPr>
          <w:szCs w:val="28"/>
          <w:lang w:val="ru-RU"/>
        </w:rPr>
        <w:t xml:space="preserve"> со стороны Министерства </w:t>
      </w:r>
      <w:r>
        <w:rPr>
          <w:szCs w:val="28"/>
          <w:lang w:val="ru-RU"/>
        </w:rPr>
        <w:t xml:space="preserve">здравоохранения Республики Дагестана </w:t>
      </w:r>
      <w:r w:rsidRPr="00951691">
        <w:rPr>
          <w:szCs w:val="28"/>
          <w:lang w:val="ru-RU"/>
        </w:rPr>
        <w:t>(приложение № 2 к Соглашению) для формирования списка подлежащих медицинским осмотрам в текущем году.</w:t>
      </w:r>
    </w:p>
    <w:p w:rsidR="00526288" w:rsidRPr="00951691" w:rsidRDefault="00526288" w:rsidP="00526288">
      <w:pPr>
        <w:ind w:left="0" w:right="94" w:firstLine="0"/>
        <w:rPr>
          <w:szCs w:val="28"/>
          <w:lang w:val="ru-RU"/>
        </w:rPr>
      </w:pPr>
      <w:r>
        <w:rPr>
          <w:szCs w:val="28"/>
          <w:lang w:val="ru-RU"/>
        </w:rPr>
        <w:t xml:space="preserve">2.4.2. </w:t>
      </w:r>
      <w:r w:rsidRPr="00951691">
        <w:rPr>
          <w:szCs w:val="28"/>
          <w:lang w:val="ru-RU"/>
        </w:rPr>
        <w:t>Обеспечить своевременное информ</w:t>
      </w:r>
      <w:r>
        <w:rPr>
          <w:szCs w:val="28"/>
          <w:lang w:val="ru-RU"/>
        </w:rPr>
        <w:t>ирование сотрудников МО</w:t>
      </w:r>
      <w:r w:rsidRPr="00951691">
        <w:rPr>
          <w:szCs w:val="28"/>
          <w:lang w:val="ru-RU"/>
        </w:rPr>
        <w:t>, подлежащих медицинским осмотрам в текущем году, о времени и месте её проведени</w:t>
      </w:r>
      <w:r>
        <w:rPr>
          <w:szCs w:val="28"/>
          <w:lang w:val="ru-RU"/>
        </w:rPr>
        <w:t>я</w:t>
      </w:r>
      <w:r w:rsidRPr="00951691">
        <w:rPr>
          <w:szCs w:val="28"/>
          <w:lang w:val="ru-RU"/>
        </w:rPr>
        <w:t xml:space="preserve">. Списки для оповещения сотрудников, подлежащих медицинским осмотрам, предоставляются </w:t>
      </w:r>
      <w:r>
        <w:rPr>
          <w:szCs w:val="28"/>
          <w:lang w:val="ru-RU"/>
        </w:rPr>
        <w:t>МО,</w:t>
      </w:r>
      <w:r w:rsidRPr="00951691">
        <w:rPr>
          <w:szCs w:val="28"/>
          <w:lang w:val="ru-RU"/>
        </w:rPr>
        <w:t xml:space="preserve"> уполномоченным </w:t>
      </w:r>
      <w:r>
        <w:rPr>
          <w:szCs w:val="28"/>
          <w:lang w:val="ru-RU"/>
        </w:rPr>
        <w:t>на взаимодействие с ГБУ РД «РЦОЗМП»</w:t>
      </w:r>
      <w:r w:rsidRPr="00951691">
        <w:rPr>
          <w:szCs w:val="28"/>
          <w:lang w:val="ru-RU"/>
        </w:rPr>
        <w:t xml:space="preserve"> (приложение № 2 к Соглашению).</w:t>
      </w:r>
    </w:p>
    <w:p w:rsidR="00526288" w:rsidRPr="00951691" w:rsidRDefault="00526288" w:rsidP="00526288">
      <w:pPr>
        <w:ind w:left="0" w:right="94" w:firstLine="0"/>
        <w:rPr>
          <w:szCs w:val="28"/>
          <w:lang w:val="ru-RU"/>
        </w:rPr>
      </w:pPr>
      <w:r>
        <w:rPr>
          <w:szCs w:val="28"/>
          <w:lang w:val="ru-RU"/>
        </w:rPr>
        <w:t xml:space="preserve">2.4.3. </w:t>
      </w:r>
      <w:r w:rsidRPr="00951691">
        <w:rPr>
          <w:szCs w:val="28"/>
          <w:lang w:val="ru-RU"/>
        </w:rPr>
        <w:t xml:space="preserve">Обеспечить оформление добровольного информированного согласия на проведение медицинских осмотров и </w:t>
      </w:r>
      <w:proofErr w:type="spellStart"/>
      <w:r w:rsidRPr="00951691">
        <w:rPr>
          <w:szCs w:val="28"/>
          <w:lang w:val="ru-RU"/>
        </w:rPr>
        <w:t>скрининговых</w:t>
      </w:r>
      <w:proofErr w:type="spellEnd"/>
      <w:r w:rsidRPr="00951691">
        <w:rPr>
          <w:szCs w:val="28"/>
          <w:lang w:val="ru-RU"/>
        </w:rPr>
        <w:t xml:space="preserve"> медицинских обследований сотрудников</w:t>
      </w:r>
      <w:r>
        <w:rPr>
          <w:szCs w:val="28"/>
          <w:lang w:val="ru-RU"/>
        </w:rPr>
        <w:t xml:space="preserve"> МО</w:t>
      </w:r>
      <w:r w:rsidRPr="00951691">
        <w:rPr>
          <w:szCs w:val="28"/>
          <w:lang w:val="ru-RU"/>
        </w:rPr>
        <w:t>.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2.4.4. </w:t>
      </w:r>
      <w:r w:rsidRPr="00951691">
        <w:rPr>
          <w:szCs w:val="28"/>
          <w:lang w:val="ru-RU"/>
        </w:rPr>
        <w:t>Обеспеч</w:t>
      </w:r>
      <w:r>
        <w:rPr>
          <w:szCs w:val="28"/>
          <w:lang w:val="ru-RU"/>
        </w:rPr>
        <w:t xml:space="preserve">ить явку сотрудников </w:t>
      </w:r>
      <w:r w:rsidRPr="00951691">
        <w:rPr>
          <w:szCs w:val="28"/>
          <w:lang w:val="ru-RU"/>
        </w:rPr>
        <w:t>на медицинские осмотры</w:t>
      </w:r>
      <w:r>
        <w:rPr>
          <w:szCs w:val="28"/>
          <w:lang w:val="ru-RU"/>
        </w:rPr>
        <w:t>,</w:t>
      </w:r>
      <w:r w:rsidRPr="00951691">
        <w:rPr>
          <w:szCs w:val="28"/>
          <w:lang w:val="ru-RU"/>
        </w:rPr>
        <w:t xml:space="preserve"> согласно предоставленным спискам и изъявивших доброво</w:t>
      </w:r>
      <w:r>
        <w:rPr>
          <w:szCs w:val="28"/>
          <w:lang w:val="ru-RU"/>
        </w:rPr>
        <w:t xml:space="preserve">льное желание пройти </w:t>
      </w:r>
      <w:proofErr w:type="spellStart"/>
      <w:r>
        <w:rPr>
          <w:szCs w:val="28"/>
          <w:lang w:val="ru-RU"/>
        </w:rPr>
        <w:t>скрининговое</w:t>
      </w:r>
      <w:proofErr w:type="spellEnd"/>
      <w:r w:rsidRPr="00951691">
        <w:rPr>
          <w:szCs w:val="28"/>
          <w:lang w:val="ru-RU"/>
        </w:rPr>
        <w:t xml:space="preserve"> медицинск</w:t>
      </w:r>
      <w:r>
        <w:rPr>
          <w:szCs w:val="28"/>
          <w:lang w:val="ru-RU"/>
        </w:rPr>
        <w:t>ое</w:t>
      </w:r>
      <w:r w:rsidRPr="00951691">
        <w:rPr>
          <w:szCs w:val="28"/>
          <w:lang w:val="ru-RU"/>
        </w:rPr>
        <w:t xml:space="preserve"> обследовани</w:t>
      </w:r>
      <w:r>
        <w:rPr>
          <w:szCs w:val="28"/>
          <w:lang w:val="ru-RU"/>
        </w:rPr>
        <w:t>е</w:t>
      </w:r>
      <w:r w:rsidRPr="00951691">
        <w:rPr>
          <w:szCs w:val="28"/>
          <w:lang w:val="ru-RU"/>
        </w:rPr>
        <w:t xml:space="preserve"> (приложение № 2 к Соглашению).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>
        <w:rPr>
          <w:szCs w:val="28"/>
          <w:lang w:val="ru-RU"/>
        </w:rPr>
        <w:t xml:space="preserve">2.4.5. </w:t>
      </w:r>
      <w:r w:rsidRPr="00951691">
        <w:rPr>
          <w:szCs w:val="28"/>
          <w:lang w:val="ru-RU"/>
        </w:rPr>
        <w:t xml:space="preserve">Обеспечить </w:t>
      </w:r>
      <w:r>
        <w:rPr>
          <w:szCs w:val="28"/>
          <w:lang w:val="ru-RU"/>
        </w:rPr>
        <w:t>доступ на территорию МО</w:t>
      </w:r>
      <w:r w:rsidRPr="00951691">
        <w:rPr>
          <w:szCs w:val="28"/>
          <w:lang w:val="ru-RU"/>
        </w:rPr>
        <w:t xml:space="preserve"> медицинской техники и специалистов, а также место для проведения медицинских осмотров и </w:t>
      </w:r>
      <w:proofErr w:type="spellStart"/>
      <w:r w:rsidRPr="00951691">
        <w:rPr>
          <w:szCs w:val="28"/>
          <w:lang w:val="ru-RU"/>
        </w:rPr>
        <w:t>скрининговых</w:t>
      </w:r>
      <w:proofErr w:type="spellEnd"/>
      <w:r w:rsidRPr="00951691">
        <w:rPr>
          <w:szCs w:val="28"/>
          <w:lang w:val="ru-RU"/>
        </w:rPr>
        <w:t xml:space="preserve"> медицинских обследований с возможностью подключения мобильных медицинских комплексов и оборудования Центров здоровья к электросети.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>
        <w:rPr>
          <w:szCs w:val="28"/>
          <w:lang w:val="ru-RU"/>
        </w:rPr>
        <w:t xml:space="preserve">2.4.6. </w:t>
      </w:r>
      <w:r w:rsidRPr="00951691">
        <w:rPr>
          <w:szCs w:val="28"/>
          <w:lang w:val="ru-RU"/>
        </w:rPr>
        <w:t xml:space="preserve">Организовать проведение информационно-разъяснительной работы в трудовом коллективе о необходимости и порядке прохождения медицинских осмотров и </w:t>
      </w:r>
      <w:proofErr w:type="spellStart"/>
      <w:r w:rsidRPr="00951691">
        <w:rPr>
          <w:szCs w:val="28"/>
          <w:lang w:val="ru-RU"/>
        </w:rPr>
        <w:t>скрининговых</w:t>
      </w:r>
      <w:proofErr w:type="spellEnd"/>
      <w:r w:rsidRPr="00951691">
        <w:rPr>
          <w:szCs w:val="28"/>
          <w:lang w:val="ru-RU"/>
        </w:rPr>
        <w:t xml:space="preserve"> медицинских обследований с приглашением специалистов </w:t>
      </w:r>
      <w:r>
        <w:rPr>
          <w:szCs w:val="28"/>
          <w:lang w:val="ru-RU"/>
        </w:rPr>
        <w:t>ГБУ РД «РЦОЗМП»</w:t>
      </w:r>
      <w:r w:rsidRPr="00951691">
        <w:rPr>
          <w:szCs w:val="28"/>
          <w:lang w:val="ru-RU"/>
        </w:rPr>
        <w:t xml:space="preserve"> (приложение №2 к Соглашению).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 xml:space="preserve">2.4.7. Организовать проведение мероприятий совместно с </w:t>
      </w:r>
      <w:r>
        <w:rPr>
          <w:szCs w:val="28"/>
          <w:lang w:val="ru-RU"/>
        </w:rPr>
        <w:t>ГБУ РД «РЦОЗМП»</w:t>
      </w:r>
      <w:r w:rsidRPr="00951691">
        <w:rPr>
          <w:szCs w:val="28"/>
          <w:lang w:val="ru-RU"/>
        </w:rPr>
        <w:t xml:space="preserve"> по реализации программ: </w:t>
      </w:r>
      <w:r>
        <w:rPr>
          <w:szCs w:val="28"/>
          <w:lang w:val="ru-RU"/>
        </w:rPr>
        <w:t>«Здоровое питание и рабочее место»,</w:t>
      </w:r>
      <w:r w:rsidRPr="002F7D53">
        <w:rPr>
          <w:color w:val="C00000"/>
          <w:szCs w:val="28"/>
          <w:lang w:val="ru-RU"/>
        </w:rPr>
        <w:t xml:space="preserve"> </w:t>
      </w:r>
      <w:r>
        <w:rPr>
          <w:color w:val="auto"/>
          <w:szCs w:val="28"/>
          <w:lang w:val="ru-RU"/>
        </w:rPr>
        <w:t>«Артериальной гипертонии и контролю АД</w:t>
      </w:r>
      <w:r w:rsidRPr="00420BAA">
        <w:rPr>
          <w:color w:val="auto"/>
          <w:szCs w:val="28"/>
          <w:lang w:val="ru-RU"/>
        </w:rPr>
        <w:t>», «Сохранение психологического здоровья и благополучия»</w:t>
      </w:r>
      <w:r w:rsidRPr="00951691">
        <w:rPr>
          <w:szCs w:val="28"/>
          <w:lang w:val="ru-RU"/>
        </w:rPr>
        <w:t xml:space="preserve"> (приложение № 4 к Соглашению).</w:t>
      </w:r>
      <w:r w:rsidRPr="00951691">
        <w:rPr>
          <w:noProof/>
          <w:szCs w:val="28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>
        <w:rPr>
          <w:szCs w:val="28"/>
          <w:lang w:val="ru-RU"/>
        </w:rPr>
        <w:t xml:space="preserve">2.4.8. </w:t>
      </w:r>
      <w:r w:rsidRPr="00951691">
        <w:rPr>
          <w:szCs w:val="28"/>
          <w:lang w:val="ru-RU"/>
        </w:rPr>
        <w:t>Предоставить возможность размещения на информационных стендах, телевизионных панелях материалов по реализации пилотного проекта, санитарно-просветительской информации, не содержащей коммерческой составляющей.</w:t>
      </w:r>
    </w:p>
    <w:p w:rsidR="00526288" w:rsidRPr="00951691" w:rsidRDefault="00526288" w:rsidP="00526288">
      <w:pPr>
        <w:ind w:left="0" w:right="14" w:firstLine="0"/>
        <w:rPr>
          <w:szCs w:val="28"/>
          <w:lang w:val="ru-RU"/>
        </w:rPr>
      </w:pPr>
      <w:r>
        <w:rPr>
          <w:szCs w:val="28"/>
          <w:lang w:val="ru-RU"/>
        </w:rPr>
        <w:t xml:space="preserve">2.4.9. </w:t>
      </w:r>
      <w:r w:rsidRPr="00951691">
        <w:rPr>
          <w:szCs w:val="28"/>
          <w:lang w:val="ru-RU"/>
        </w:rPr>
        <w:t xml:space="preserve">Предоставить один день пациенту на проведение </w:t>
      </w:r>
      <w:proofErr w:type="spellStart"/>
      <w:r w:rsidRPr="00951691">
        <w:rPr>
          <w:szCs w:val="28"/>
          <w:lang w:val="ru-RU"/>
        </w:rPr>
        <w:t>дообследования</w:t>
      </w:r>
      <w:proofErr w:type="spellEnd"/>
      <w:r w:rsidRPr="00951691">
        <w:rPr>
          <w:szCs w:val="28"/>
          <w:lang w:val="ru-RU"/>
        </w:rPr>
        <w:t xml:space="preserve"> при необходимости выполнения обследований и консультаций в рамках 2 этапа диспансеризации</w:t>
      </w:r>
      <w:r>
        <w:rPr>
          <w:szCs w:val="28"/>
          <w:lang w:val="ru-RU"/>
        </w:rPr>
        <w:t>.</w:t>
      </w:r>
      <w:r w:rsidRPr="00951691">
        <w:rPr>
          <w:szCs w:val="28"/>
          <w:lang w:val="ru-RU"/>
        </w:rPr>
        <w:t xml:space="preserve"> </w:t>
      </w:r>
    </w:p>
    <w:p w:rsidR="00526288" w:rsidRPr="00951691" w:rsidRDefault="00526288" w:rsidP="00526288">
      <w:pPr>
        <w:spacing w:after="0" w:line="259" w:lineRule="auto"/>
        <w:ind w:left="0" w:right="830" w:firstLine="0"/>
        <w:rPr>
          <w:szCs w:val="28"/>
        </w:rPr>
      </w:pPr>
      <w:r>
        <w:rPr>
          <w:szCs w:val="28"/>
          <w:lang w:val="ru-RU"/>
        </w:rPr>
        <w:t>3</w:t>
      </w:r>
      <w:r w:rsidRPr="00951691">
        <w:rPr>
          <w:szCs w:val="28"/>
        </w:rPr>
        <w:t xml:space="preserve">. </w:t>
      </w:r>
      <w:proofErr w:type="spellStart"/>
      <w:r w:rsidRPr="00951691">
        <w:rPr>
          <w:szCs w:val="28"/>
        </w:rPr>
        <w:t>Ответственность</w:t>
      </w:r>
      <w:proofErr w:type="spellEnd"/>
      <w:r w:rsidRPr="00951691">
        <w:rPr>
          <w:szCs w:val="28"/>
        </w:rPr>
        <w:t xml:space="preserve"> </w:t>
      </w:r>
      <w:proofErr w:type="spellStart"/>
      <w:r w:rsidRPr="00951691">
        <w:rPr>
          <w:szCs w:val="28"/>
        </w:rPr>
        <w:t>Сторон</w:t>
      </w:r>
      <w:proofErr w:type="spellEnd"/>
    </w:p>
    <w:p w:rsidR="00526288" w:rsidRPr="00951691" w:rsidRDefault="00526288" w:rsidP="00526288">
      <w:pPr>
        <w:numPr>
          <w:ilvl w:val="1"/>
          <w:numId w:val="11"/>
        </w:numPr>
        <w:spacing w:after="6" w:line="268" w:lineRule="auto"/>
        <w:ind w:left="0" w:right="32" w:firstLine="0"/>
        <w:rPr>
          <w:szCs w:val="28"/>
          <w:lang w:val="ru-RU"/>
        </w:rPr>
      </w:pPr>
      <w:r w:rsidRPr="00951691">
        <w:rPr>
          <w:szCs w:val="28"/>
          <w:lang w:val="ru-RU"/>
        </w:rPr>
        <w:t>Стороны несут ответственность за неисполнение или ненадлежащее исполнение своих обязанностей, оговоренных в данном Соглашении, в рамках действующего законодательства.</w:t>
      </w:r>
    </w:p>
    <w:p w:rsidR="00526288" w:rsidRPr="00951691" w:rsidRDefault="00526288" w:rsidP="00526288">
      <w:pPr>
        <w:numPr>
          <w:ilvl w:val="1"/>
          <w:numId w:val="11"/>
        </w:numPr>
        <w:spacing w:after="32" w:line="268" w:lineRule="auto"/>
        <w:ind w:left="0" w:right="32" w:firstLine="0"/>
        <w:rPr>
          <w:szCs w:val="28"/>
          <w:lang w:val="ru-RU"/>
        </w:rPr>
      </w:pPr>
      <w:r w:rsidRPr="00951691">
        <w:rPr>
          <w:szCs w:val="28"/>
          <w:lang w:val="ru-RU"/>
        </w:rPr>
        <w:t>Стороны не несут ответственности при наступлении последствий, вызванных обстоятельствами непреодолимой силы.</w:t>
      </w:r>
    </w:p>
    <w:p w:rsidR="00526288" w:rsidRPr="00951691" w:rsidRDefault="00526288" w:rsidP="00526288">
      <w:pPr>
        <w:numPr>
          <w:ilvl w:val="1"/>
          <w:numId w:val="11"/>
        </w:numPr>
        <w:spacing w:after="305" w:line="268" w:lineRule="auto"/>
        <w:ind w:left="0" w:right="32" w:firstLine="0"/>
        <w:rPr>
          <w:szCs w:val="28"/>
          <w:lang w:val="ru-RU"/>
        </w:rPr>
      </w:pPr>
      <w:r w:rsidRPr="00951691">
        <w:rPr>
          <w:szCs w:val="28"/>
          <w:lang w:val="ru-RU"/>
        </w:rPr>
        <w:t>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Соглашению.</w:t>
      </w:r>
    </w:p>
    <w:p w:rsidR="00526288" w:rsidRPr="00951691" w:rsidRDefault="00526288" w:rsidP="00526288">
      <w:pPr>
        <w:spacing w:after="0" w:line="259" w:lineRule="auto"/>
        <w:ind w:left="0" w:right="773" w:firstLine="0"/>
        <w:rPr>
          <w:szCs w:val="28"/>
        </w:rPr>
      </w:pPr>
      <w:r w:rsidRPr="00951691">
        <w:rPr>
          <w:szCs w:val="28"/>
        </w:rPr>
        <w:t xml:space="preserve">4. </w:t>
      </w:r>
      <w:proofErr w:type="spellStart"/>
      <w:r w:rsidRPr="00951691">
        <w:rPr>
          <w:szCs w:val="28"/>
        </w:rPr>
        <w:t>Срок</w:t>
      </w:r>
      <w:proofErr w:type="spellEnd"/>
      <w:r w:rsidRPr="00951691">
        <w:rPr>
          <w:szCs w:val="28"/>
        </w:rPr>
        <w:t xml:space="preserve"> </w:t>
      </w:r>
      <w:proofErr w:type="spellStart"/>
      <w:r w:rsidRPr="00951691">
        <w:rPr>
          <w:szCs w:val="28"/>
        </w:rPr>
        <w:t>действия</w:t>
      </w:r>
      <w:proofErr w:type="spellEnd"/>
      <w:r w:rsidRPr="00951691">
        <w:rPr>
          <w:szCs w:val="28"/>
        </w:rPr>
        <w:t xml:space="preserve"> </w:t>
      </w:r>
      <w:proofErr w:type="spellStart"/>
      <w:r w:rsidRPr="00951691">
        <w:rPr>
          <w:szCs w:val="28"/>
        </w:rPr>
        <w:t>Соглашения</w:t>
      </w:r>
      <w:proofErr w:type="spellEnd"/>
    </w:p>
    <w:p w:rsidR="00526288" w:rsidRPr="00951691" w:rsidRDefault="00526288" w:rsidP="00526288">
      <w:pPr>
        <w:numPr>
          <w:ilvl w:val="1"/>
          <w:numId w:val="7"/>
        </w:numPr>
        <w:spacing w:after="32" w:line="268" w:lineRule="auto"/>
        <w:ind w:left="0" w:right="32" w:firstLine="0"/>
        <w:rPr>
          <w:szCs w:val="28"/>
          <w:lang w:val="ru-RU"/>
        </w:rPr>
      </w:pPr>
      <w:r w:rsidRPr="00951691">
        <w:rPr>
          <w:szCs w:val="28"/>
          <w:lang w:val="ru-RU"/>
        </w:rPr>
        <w:t>Соглашение вступает в силу со дня его подписания Сторонами и действует до 31 декабря 202</w:t>
      </w:r>
      <w:r w:rsidR="00A1089C">
        <w:rPr>
          <w:szCs w:val="28"/>
          <w:lang w:val="ru-RU"/>
        </w:rPr>
        <w:t>2</w:t>
      </w:r>
      <w:r w:rsidRPr="00951691">
        <w:rPr>
          <w:szCs w:val="28"/>
          <w:lang w:val="ru-RU"/>
        </w:rPr>
        <w:t xml:space="preserve"> года.</w:t>
      </w:r>
    </w:p>
    <w:p w:rsidR="00526288" w:rsidRPr="00951691" w:rsidRDefault="00526288" w:rsidP="00526288">
      <w:pPr>
        <w:numPr>
          <w:ilvl w:val="1"/>
          <w:numId w:val="7"/>
        </w:numPr>
        <w:spacing w:after="32" w:line="268" w:lineRule="auto"/>
        <w:ind w:left="0" w:right="32" w:firstLine="0"/>
        <w:rPr>
          <w:szCs w:val="28"/>
        </w:rPr>
      </w:pPr>
      <w:r w:rsidRPr="00951691">
        <w:rPr>
          <w:szCs w:val="28"/>
          <w:lang w:val="ru-RU"/>
        </w:rPr>
        <w:t xml:space="preserve">Продление срока действия Соглашения возможно по взаимному согласию </w:t>
      </w:r>
      <w:proofErr w:type="spellStart"/>
      <w:r w:rsidRPr="00951691">
        <w:rPr>
          <w:szCs w:val="28"/>
        </w:rPr>
        <w:t>Сторон</w:t>
      </w:r>
      <w:proofErr w:type="spellEnd"/>
      <w:r w:rsidRPr="00951691">
        <w:rPr>
          <w:szCs w:val="28"/>
        </w:rPr>
        <w:t>.</w:t>
      </w:r>
    </w:p>
    <w:p w:rsidR="00526288" w:rsidRPr="00951691" w:rsidRDefault="00526288" w:rsidP="00526288">
      <w:pPr>
        <w:spacing w:after="0" w:line="240" w:lineRule="auto"/>
        <w:ind w:left="0" w:right="36" w:firstLine="0"/>
        <w:rPr>
          <w:szCs w:val="28"/>
        </w:rPr>
      </w:pPr>
      <w:r w:rsidRPr="00951691">
        <w:rPr>
          <w:szCs w:val="28"/>
        </w:rPr>
        <w:t xml:space="preserve">5. </w:t>
      </w:r>
      <w:proofErr w:type="spellStart"/>
      <w:r w:rsidRPr="00951691">
        <w:rPr>
          <w:szCs w:val="28"/>
        </w:rPr>
        <w:t>Порядок</w:t>
      </w:r>
      <w:proofErr w:type="spellEnd"/>
      <w:r w:rsidRPr="00951691">
        <w:rPr>
          <w:szCs w:val="28"/>
        </w:rPr>
        <w:t xml:space="preserve"> </w:t>
      </w:r>
      <w:proofErr w:type="spellStart"/>
      <w:r w:rsidRPr="00951691">
        <w:rPr>
          <w:szCs w:val="28"/>
        </w:rPr>
        <w:t>рассмотрения</w:t>
      </w:r>
      <w:proofErr w:type="spellEnd"/>
      <w:r w:rsidRPr="00951691">
        <w:rPr>
          <w:szCs w:val="28"/>
        </w:rPr>
        <w:t xml:space="preserve"> </w:t>
      </w:r>
      <w:proofErr w:type="spellStart"/>
      <w:r w:rsidRPr="00951691">
        <w:rPr>
          <w:szCs w:val="28"/>
        </w:rPr>
        <w:t>споров</w:t>
      </w:r>
      <w:proofErr w:type="spellEnd"/>
    </w:p>
    <w:p w:rsidR="00526288" w:rsidRPr="00951691" w:rsidRDefault="00526288" w:rsidP="00526288">
      <w:pPr>
        <w:numPr>
          <w:ilvl w:val="1"/>
          <w:numId w:val="9"/>
        </w:numPr>
        <w:spacing w:after="0" w:line="240" w:lineRule="auto"/>
        <w:ind w:left="0" w:right="32" w:firstLine="0"/>
        <w:rPr>
          <w:szCs w:val="28"/>
          <w:lang w:val="ru-RU"/>
        </w:rPr>
      </w:pPr>
      <w:r w:rsidRPr="00951691">
        <w:rPr>
          <w:szCs w:val="28"/>
          <w:lang w:val="ru-RU"/>
        </w:rPr>
        <w:t xml:space="preserve">Споры, возникающие при исполнении и расторжении настоящего Соглашения, разрешаются Сторонами путем переговоров. В случае </w:t>
      </w:r>
      <w:r w:rsidRPr="00951691">
        <w:rPr>
          <w:szCs w:val="28"/>
          <w:lang w:val="ru-RU"/>
        </w:rPr>
        <w:lastRenderedPageBreak/>
        <w:t>невозможности урегулирования в процессе переговоров спорные вопросы подлежат разрешению в порядке, установленном законодательством Российской Федерации.</w:t>
      </w:r>
    </w:p>
    <w:p w:rsidR="00526288" w:rsidRPr="00951691" w:rsidRDefault="00526288" w:rsidP="00526288">
      <w:pPr>
        <w:numPr>
          <w:ilvl w:val="1"/>
          <w:numId w:val="9"/>
        </w:numPr>
        <w:spacing w:after="0" w:line="240" w:lineRule="auto"/>
        <w:ind w:left="0" w:right="32" w:firstLine="0"/>
        <w:rPr>
          <w:szCs w:val="28"/>
          <w:lang w:val="ru-RU"/>
        </w:rPr>
      </w:pPr>
      <w:r w:rsidRPr="00951691">
        <w:rPr>
          <w:szCs w:val="28"/>
          <w:lang w:val="ru-RU"/>
        </w:rPr>
        <w:t>Настоящее Соглашение может быть расторгнуто по соглашению Сторон, а также в одностороннем порядке одной из Сторон. Сторона инициатор расторжения Соглашения - оповещает другую Сторону путем направления письменного уведомления не менее, чем за один месяц до прекращения действия Соглашения.</w:t>
      </w:r>
    </w:p>
    <w:p w:rsidR="00526288" w:rsidRPr="00951691" w:rsidRDefault="00526288" w:rsidP="00526288">
      <w:pPr>
        <w:numPr>
          <w:ilvl w:val="1"/>
          <w:numId w:val="9"/>
        </w:numPr>
        <w:spacing w:after="0" w:line="240" w:lineRule="auto"/>
        <w:ind w:left="0" w:right="32" w:firstLine="0"/>
        <w:rPr>
          <w:szCs w:val="28"/>
          <w:lang w:val="ru-RU"/>
        </w:rPr>
      </w:pPr>
      <w:r w:rsidRPr="00951691">
        <w:rPr>
          <w:szCs w:val="28"/>
          <w:lang w:val="ru-RU"/>
        </w:rPr>
        <w:t>При возникновении препятствий по выполнению условий настоящего Соглашения Стороны обязуются незамедлительно сообщать о них друг другу.</w:t>
      </w:r>
    </w:p>
    <w:p w:rsidR="00526288" w:rsidRPr="00951691" w:rsidRDefault="00526288" w:rsidP="00526288">
      <w:pPr>
        <w:numPr>
          <w:ilvl w:val="1"/>
          <w:numId w:val="9"/>
        </w:numPr>
        <w:spacing w:after="317" w:line="268" w:lineRule="auto"/>
        <w:ind w:left="0" w:right="32" w:firstLine="0"/>
        <w:rPr>
          <w:szCs w:val="28"/>
          <w:lang w:val="ru-RU"/>
        </w:rPr>
      </w:pPr>
      <w:r w:rsidRPr="00951691">
        <w:rPr>
          <w:szCs w:val="28"/>
          <w:lang w:val="ru-RU"/>
        </w:rPr>
        <w:t>Во всем ином, не предусмотренном настоящим Соглашением, Стороны будут руководствоваться законодательством Российской Федерации.</w:t>
      </w:r>
    </w:p>
    <w:p w:rsidR="00526288" w:rsidRPr="00951691" w:rsidRDefault="00526288" w:rsidP="00526288">
      <w:pPr>
        <w:spacing w:after="0" w:line="240" w:lineRule="auto"/>
        <w:ind w:left="0" w:firstLine="0"/>
        <w:rPr>
          <w:szCs w:val="28"/>
        </w:rPr>
      </w:pPr>
      <w:r w:rsidRPr="00951691">
        <w:rPr>
          <w:szCs w:val="28"/>
        </w:rPr>
        <w:t xml:space="preserve">6. </w:t>
      </w:r>
      <w:proofErr w:type="spellStart"/>
      <w:r w:rsidRPr="00951691">
        <w:rPr>
          <w:szCs w:val="28"/>
        </w:rPr>
        <w:t>Заключительные</w:t>
      </w:r>
      <w:proofErr w:type="spellEnd"/>
      <w:r w:rsidRPr="00951691">
        <w:rPr>
          <w:szCs w:val="28"/>
        </w:rPr>
        <w:t xml:space="preserve"> </w:t>
      </w:r>
      <w:proofErr w:type="spellStart"/>
      <w:r w:rsidRPr="00951691">
        <w:rPr>
          <w:szCs w:val="28"/>
        </w:rPr>
        <w:t>положения</w:t>
      </w:r>
      <w:proofErr w:type="spellEnd"/>
    </w:p>
    <w:p w:rsidR="00526288" w:rsidRPr="00951691" w:rsidRDefault="00526288" w:rsidP="00526288">
      <w:pPr>
        <w:numPr>
          <w:ilvl w:val="1"/>
          <w:numId w:val="8"/>
        </w:numPr>
        <w:spacing w:after="0" w:line="240" w:lineRule="auto"/>
        <w:ind w:left="0" w:right="32" w:firstLine="0"/>
        <w:rPr>
          <w:szCs w:val="28"/>
          <w:lang w:val="ru-RU"/>
        </w:rPr>
      </w:pPr>
      <w:r w:rsidRPr="00951691">
        <w:rPr>
          <w:szCs w:val="28"/>
          <w:lang w:val="ru-RU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526288" w:rsidRPr="00951691" w:rsidRDefault="00526288" w:rsidP="00526288">
      <w:pPr>
        <w:numPr>
          <w:ilvl w:val="1"/>
          <w:numId w:val="8"/>
        </w:numPr>
        <w:spacing w:after="0" w:line="240" w:lineRule="auto"/>
        <w:ind w:left="0" w:right="32" w:firstLine="0"/>
        <w:rPr>
          <w:szCs w:val="28"/>
          <w:lang w:val="ru-RU"/>
        </w:rPr>
      </w:pPr>
      <w:r w:rsidRPr="00951691">
        <w:rPr>
          <w:szCs w:val="28"/>
          <w:lang w:val="ru-RU"/>
        </w:rPr>
        <w:t>Любые изменения и дополнения, дополнительные соглашения к настоящему Соглашению действительны при условии, если они совершены в письменной форме и подписаны руководителями Сторон.</w:t>
      </w:r>
    </w:p>
    <w:p w:rsidR="00526288" w:rsidRPr="00951691" w:rsidRDefault="00526288" w:rsidP="00526288">
      <w:pPr>
        <w:numPr>
          <w:ilvl w:val="1"/>
          <w:numId w:val="8"/>
        </w:numPr>
        <w:spacing w:after="0" w:line="240" w:lineRule="auto"/>
        <w:ind w:left="0" w:right="32" w:firstLine="0"/>
        <w:rPr>
          <w:szCs w:val="28"/>
          <w:lang w:val="ru-RU"/>
        </w:rPr>
      </w:pPr>
      <w:r w:rsidRPr="00951691">
        <w:rPr>
          <w:szCs w:val="28"/>
          <w:lang w:val="ru-RU"/>
        </w:rPr>
        <w:t>В целях реализации настоящего Соглашения Стороны могут проводить заседания комиссии, совещания, создавать рабочие группы.</w:t>
      </w:r>
    </w:p>
    <w:p w:rsidR="00526288" w:rsidRPr="00951691" w:rsidRDefault="00526288" w:rsidP="00526288">
      <w:pPr>
        <w:spacing w:after="0" w:line="240" w:lineRule="auto"/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>7. Прочие условия</w:t>
      </w:r>
    </w:p>
    <w:p w:rsidR="00526288" w:rsidRPr="00951691" w:rsidRDefault="00526288" w:rsidP="00526288">
      <w:pPr>
        <w:spacing w:after="0" w:line="240" w:lineRule="auto"/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>7.1. Настоящее Соглашение не налагает на подписавшие его Стороны каких-либо финансовых обязательств.</w:t>
      </w:r>
    </w:p>
    <w:p w:rsidR="00526288" w:rsidRPr="00951691" w:rsidRDefault="00526288" w:rsidP="00526288">
      <w:pPr>
        <w:spacing w:after="0" w:line="240" w:lineRule="auto"/>
        <w:ind w:left="0" w:right="14" w:firstLine="0"/>
        <w:rPr>
          <w:szCs w:val="28"/>
          <w:lang w:val="ru-RU"/>
        </w:rPr>
      </w:pPr>
      <w:r w:rsidRPr="00951691">
        <w:rPr>
          <w:szCs w:val="28"/>
          <w:lang w:val="ru-RU"/>
        </w:rPr>
        <w:t>7.2. Стороны не вправе передавать свои права и обязательства по настоящему Соглашению третьим лицам.</w:t>
      </w:r>
    </w:p>
    <w:p w:rsidR="00526288" w:rsidRPr="00951691" w:rsidRDefault="00526288" w:rsidP="00526288">
      <w:pPr>
        <w:pStyle w:val="1"/>
        <w:ind w:left="0" w:right="788" w:firstLine="0"/>
        <w:rPr>
          <w:sz w:val="28"/>
          <w:szCs w:val="28"/>
          <w:lang w:val="ru-RU"/>
        </w:rPr>
      </w:pPr>
      <w:r w:rsidRPr="00951691">
        <w:rPr>
          <w:sz w:val="28"/>
          <w:szCs w:val="28"/>
          <w:lang w:val="ru-RU"/>
        </w:rPr>
        <w:t>6. Реквизиты и подписи Сторон</w:t>
      </w:r>
    </w:p>
    <w:p w:rsidR="00526288" w:rsidRDefault="00526288" w:rsidP="00526288">
      <w:pPr>
        <w:ind w:left="0" w:firstLine="0"/>
        <w:rPr>
          <w:szCs w:val="28"/>
          <w:lang w:val="ru-RU"/>
        </w:rPr>
      </w:pPr>
    </w:p>
    <w:tbl>
      <w:tblPr>
        <w:tblW w:w="4047" w:type="dxa"/>
        <w:tblLayout w:type="fixed"/>
        <w:tblLook w:val="04A0" w:firstRow="1" w:lastRow="0" w:firstColumn="1" w:lastColumn="0" w:noHBand="0" w:noVBand="1"/>
      </w:tblPr>
      <w:tblGrid>
        <w:gridCol w:w="4047"/>
      </w:tblGrid>
      <w:tr w:rsidR="00526288" w:rsidRPr="00A1089C" w:rsidTr="000848B5">
        <w:tc>
          <w:tcPr>
            <w:tcW w:w="4047" w:type="dxa"/>
            <w:hideMark/>
          </w:tcPr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  <w:t xml:space="preserve">ГБУ РД «Республиканский центр </w:t>
            </w:r>
            <w:r w:rsidR="009A6B5B"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  <w:t xml:space="preserve">                                       </w:t>
            </w:r>
            <w:r w:rsidRPr="003C4F33"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  <w:t>общественного здоровья и медицинской профилактики».</w:t>
            </w:r>
          </w:p>
          <w:p w:rsidR="00526288" w:rsidRPr="003C4F33" w:rsidRDefault="00526288" w:rsidP="000848B5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ru-RU" w:eastAsia="ru-RU"/>
              </w:rPr>
            </w:pPr>
            <w:r w:rsidRPr="003C4F33"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  <w:t>Юридический адрес:</w:t>
            </w:r>
            <w:r w:rsidRPr="003C4F33">
              <w:rPr>
                <w:rFonts w:eastAsia="Calibri"/>
                <w:color w:val="auto"/>
                <w:sz w:val="24"/>
                <w:szCs w:val="20"/>
                <w:lang w:val="ru-RU" w:eastAsia="ru-RU"/>
              </w:rPr>
              <w:t xml:space="preserve"> </w:t>
            </w:r>
            <w:r w:rsidRPr="003C4F33">
              <w:rPr>
                <w:rFonts w:eastAsia="Calibri"/>
                <w:color w:val="auto"/>
                <w:sz w:val="22"/>
                <w:lang w:val="ru-RU" w:eastAsia="ru-RU"/>
              </w:rPr>
              <w:t>367029, Республика Дагестан, г. Махачкала, ул. Аскерханова,1 «А»</w:t>
            </w:r>
          </w:p>
          <w:p w:rsidR="00526288" w:rsidRPr="003C4F33" w:rsidRDefault="00526288" w:rsidP="000848B5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2"/>
                <w:lang w:val="ru-RU" w:eastAsia="ru-RU"/>
              </w:rPr>
            </w:pPr>
            <w:r w:rsidRPr="003C4F33"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  <w:t>Фактический адрес:</w:t>
            </w:r>
            <w:r w:rsidRPr="003C4F33">
              <w:rPr>
                <w:rFonts w:eastAsia="Calibri"/>
                <w:color w:val="auto"/>
                <w:sz w:val="24"/>
                <w:szCs w:val="20"/>
                <w:lang w:val="ru-RU" w:eastAsia="ru-RU"/>
              </w:rPr>
              <w:t xml:space="preserve"> </w:t>
            </w:r>
            <w:r w:rsidRPr="003C4F33">
              <w:rPr>
                <w:rFonts w:eastAsia="Calibri"/>
                <w:color w:val="auto"/>
                <w:sz w:val="22"/>
                <w:lang w:val="ru-RU" w:eastAsia="ru-RU"/>
              </w:rPr>
              <w:t>367029, Республика Дагестан, г. Махачкала, ул. Аскерханова,1 «А»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  <w:t>Телефон:</w:t>
            </w:r>
            <w:r w:rsidRPr="003C4F33">
              <w:rPr>
                <w:rFonts w:eastAsia="Calibri"/>
                <w:color w:val="auto"/>
                <w:sz w:val="24"/>
                <w:szCs w:val="20"/>
                <w:lang w:val="ru-RU" w:eastAsia="ru-RU"/>
              </w:rPr>
              <w:t xml:space="preserve"> +7(8722) 64-34-87,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  <w:t>факс</w:t>
            </w:r>
            <w:r w:rsidRPr="003C4F33">
              <w:rPr>
                <w:rFonts w:eastAsia="Calibri"/>
                <w:color w:val="auto"/>
                <w:sz w:val="24"/>
                <w:szCs w:val="20"/>
                <w:lang w:val="ru-RU" w:eastAsia="ru-RU"/>
              </w:rPr>
              <w:t>: +7(8722) 64-34-87,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b/>
                <w:color w:val="auto"/>
                <w:sz w:val="24"/>
                <w:szCs w:val="20"/>
                <w:lang w:eastAsia="ru-RU"/>
              </w:rPr>
              <w:t>e</w:t>
            </w:r>
            <w:r w:rsidRPr="003C4F33"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  <w:t>-</w:t>
            </w:r>
            <w:r w:rsidRPr="003C4F33">
              <w:rPr>
                <w:rFonts w:eastAsia="Calibri"/>
                <w:b/>
                <w:color w:val="auto"/>
                <w:sz w:val="24"/>
                <w:szCs w:val="20"/>
                <w:lang w:eastAsia="ru-RU"/>
              </w:rPr>
              <w:t>mail</w:t>
            </w:r>
            <w:r w:rsidRPr="003C4F33"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  <w:t xml:space="preserve">: </w:t>
            </w:r>
            <w:proofErr w:type="spellStart"/>
            <w:r w:rsidRPr="003C4F33">
              <w:rPr>
                <w:rFonts w:eastAsia="Calibri"/>
                <w:color w:val="auto"/>
                <w:sz w:val="24"/>
                <w:szCs w:val="20"/>
                <w:lang w:eastAsia="ru-RU"/>
              </w:rPr>
              <w:t>rcmp</w:t>
            </w:r>
            <w:proofErr w:type="spellEnd"/>
            <w:r w:rsidRPr="003C4F33">
              <w:rPr>
                <w:rFonts w:eastAsia="Calibri"/>
                <w:color w:val="auto"/>
                <w:sz w:val="24"/>
                <w:szCs w:val="20"/>
                <w:lang w:val="ru-RU" w:eastAsia="ru-RU"/>
              </w:rPr>
              <w:t>_</w:t>
            </w:r>
            <w:proofErr w:type="spellStart"/>
            <w:r w:rsidRPr="003C4F33">
              <w:rPr>
                <w:rFonts w:eastAsia="Calibri"/>
                <w:color w:val="auto"/>
                <w:sz w:val="24"/>
                <w:szCs w:val="20"/>
                <w:lang w:eastAsia="ru-RU"/>
              </w:rPr>
              <w:t>rd</w:t>
            </w:r>
            <w:proofErr w:type="spellEnd"/>
            <w:r w:rsidRPr="003C4F33">
              <w:rPr>
                <w:rFonts w:eastAsia="Calibri"/>
                <w:color w:val="auto"/>
                <w:sz w:val="24"/>
                <w:szCs w:val="20"/>
                <w:lang w:val="ru-RU" w:eastAsia="ru-RU"/>
              </w:rPr>
              <w:t>@</w:t>
            </w:r>
            <w:r w:rsidRPr="003C4F33">
              <w:rPr>
                <w:rFonts w:eastAsia="Calibri"/>
                <w:color w:val="auto"/>
                <w:sz w:val="24"/>
                <w:szCs w:val="20"/>
                <w:lang w:eastAsia="ru-RU"/>
              </w:rPr>
              <w:t>mail</w:t>
            </w:r>
            <w:r w:rsidRPr="003C4F33">
              <w:rPr>
                <w:rFonts w:eastAsia="Calibri"/>
                <w:color w:val="auto"/>
                <w:sz w:val="24"/>
                <w:szCs w:val="20"/>
                <w:lang w:val="ru-RU" w:eastAsia="ru-RU"/>
              </w:rPr>
              <w:t>.</w:t>
            </w:r>
            <w:proofErr w:type="spellStart"/>
            <w:r w:rsidRPr="003C4F33">
              <w:rPr>
                <w:rFonts w:eastAsia="Calibri"/>
                <w:color w:val="auto"/>
                <w:sz w:val="24"/>
                <w:szCs w:val="20"/>
                <w:lang w:eastAsia="ru-RU"/>
              </w:rPr>
              <w:t>ru</w:t>
            </w:r>
            <w:proofErr w:type="spellEnd"/>
            <w:r w:rsidRPr="003C4F33">
              <w:rPr>
                <w:rFonts w:eastAsia="Calibri"/>
                <w:color w:val="auto"/>
                <w:sz w:val="24"/>
                <w:szCs w:val="20"/>
                <w:lang w:val="ru-RU" w:eastAsia="ru-RU"/>
              </w:rPr>
              <w:t>,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color w:val="auto"/>
                <w:sz w:val="24"/>
                <w:szCs w:val="20"/>
                <w:lang w:val="ru-RU" w:eastAsia="ru-RU"/>
              </w:rPr>
              <w:t>ИНН/КПП 0562052504/057201001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color w:val="auto"/>
                <w:sz w:val="24"/>
                <w:szCs w:val="20"/>
                <w:lang w:val="ru-RU" w:eastAsia="ru-RU"/>
              </w:rPr>
              <w:t>ОГРН- 1020502633161, ОКТМО -8270137000,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color w:val="auto"/>
                <w:sz w:val="24"/>
                <w:szCs w:val="20"/>
                <w:lang w:val="ru-RU" w:eastAsia="ru-RU"/>
              </w:rPr>
              <w:t xml:space="preserve">ОКПО -58384229, ОКОПФ- 75203, 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b/>
                <w:color w:val="auto"/>
                <w:sz w:val="24"/>
                <w:szCs w:val="20"/>
                <w:lang w:val="ru-RU" w:eastAsia="ru-RU"/>
              </w:rPr>
              <w:t>БАНКОВСКИЕ РЕКВИЗИТЫ: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spacing w:val="4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spacing w:val="4"/>
                <w:sz w:val="24"/>
                <w:szCs w:val="20"/>
                <w:lang w:val="ru-RU" w:eastAsia="ru-RU"/>
              </w:rPr>
              <w:t xml:space="preserve">Отделение – НБ Республика </w:t>
            </w:r>
            <w:r w:rsidRPr="003C4F33">
              <w:rPr>
                <w:rFonts w:eastAsia="Calibri"/>
                <w:spacing w:val="4"/>
                <w:sz w:val="24"/>
                <w:szCs w:val="20"/>
                <w:lang w:val="ru-RU" w:eastAsia="ru-RU"/>
              </w:rPr>
              <w:lastRenderedPageBreak/>
              <w:t>Дагестан Банка России//УФК по Республике Дагестан, г. Махачкала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spacing w:val="4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spacing w:val="4"/>
                <w:sz w:val="24"/>
                <w:szCs w:val="20"/>
                <w:lang w:val="ru-RU" w:eastAsia="ru-RU"/>
              </w:rPr>
              <w:t>ЕКС -40102810945370000069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spacing w:val="4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spacing w:val="4"/>
                <w:sz w:val="24"/>
                <w:szCs w:val="20"/>
                <w:lang w:val="ru-RU" w:eastAsia="ru-RU"/>
              </w:rPr>
              <w:t>НКС -03224643820000000300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outlineLvl w:val="0"/>
              <w:rPr>
                <w:rFonts w:eastAsia="Calibri"/>
                <w:spacing w:val="4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spacing w:val="4"/>
                <w:sz w:val="24"/>
                <w:szCs w:val="20"/>
                <w:lang w:val="ru-RU" w:eastAsia="ru-RU"/>
              </w:rPr>
              <w:t>БИК- 018209001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spacing w:val="4"/>
                <w:sz w:val="24"/>
                <w:szCs w:val="20"/>
                <w:lang w:val="ru-RU" w:eastAsia="ru-RU"/>
              </w:rPr>
              <w:t>л/</w:t>
            </w:r>
            <w:proofErr w:type="spellStart"/>
            <w:r w:rsidRPr="003C4F33">
              <w:rPr>
                <w:rFonts w:eastAsia="Calibri"/>
                <w:spacing w:val="4"/>
                <w:sz w:val="24"/>
                <w:szCs w:val="20"/>
                <w:lang w:val="ru-RU" w:eastAsia="ru-RU"/>
              </w:rPr>
              <w:t>сч</w:t>
            </w:r>
            <w:proofErr w:type="spellEnd"/>
            <w:r w:rsidRPr="003C4F33">
              <w:rPr>
                <w:rFonts w:eastAsia="Calibri"/>
                <w:spacing w:val="4"/>
                <w:sz w:val="24"/>
                <w:szCs w:val="20"/>
                <w:lang w:val="ru-RU" w:eastAsia="ru-RU"/>
              </w:rPr>
              <w:t xml:space="preserve"> -21036Ш58170</w:t>
            </w:r>
          </w:p>
        </w:tc>
      </w:tr>
      <w:tr w:rsidR="00526288" w:rsidRPr="003C4F33" w:rsidTr="000848B5">
        <w:tc>
          <w:tcPr>
            <w:tcW w:w="4047" w:type="dxa"/>
          </w:tcPr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b/>
                <w:bCs/>
                <w:color w:val="auto"/>
                <w:sz w:val="24"/>
                <w:szCs w:val="20"/>
                <w:lang w:val="ru-RU" w:eastAsia="ru-RU"/>
              </w:rPr>
              <w:lastRenderedPageBreak/>
              <w:t>Главный врач</w:t>
            </w:r>
          </w:p>
          <w:p w:rsidR="00526288" w:rsidRPr="003C4F33" w:rsidRDefault="00526288" w:rsidP="000848B5">
            <w:pPr>
              <w:framePr w:hSpace="180" w:wrap="around" w:vAnchor="text" w:hAnchor="margin" w:xAlign="center" w:y="102"/>
              <w:widowControl w:val="0"/>
              <w:tabs>
                <w:tab w:val="left" w:pos="7088"/>
              </w:tabs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bCs/>
                <w:color w:val="auto"/>
                <w:sz w:val="24"/>
                <w:szCs w:val="20"/>
                <w:lang w:val="ru-RU" w:eastAsia="ru-RU"/>
              </w:rPr>
              <w:t>____________</w:t>
            </w:r>
            <w:proofErr w:type="gramStart"/>
            <w:r w:rsidRPr="003C4F33">
              <w:rPr>
                <w:rFonts w:eastAsia="Calibri"/>
                <w:bCs/>
                <w:color w:val="auto"/>
                <w:sz w:val="24"/>
                <w:szCs w:val="20"/>
                <w:lang w:val="ru-RU" w:eastAsia="ru-RU"/>
              </w:rPr>
              <w:t xml:space="preserve">   (</w:t>
            </w:r>
            <w:proofErr w:type="gramEnd"/>
            <w:r w:rsidRPr="003C4F33">
              <w:rPr>
                <w:rFonts w:eastAsia="Calibri"/>
                <w:bCs/>
                <w:color w:val="auto"/>
                <w:sz w:val="24"/>
                <w:szCs w:val="20"/>
                <w:lang w:val="ru-RU" w:eastAsia="ru-RU"/>
              </w:rPr>
              <w:t>М.Б. Ибрагимов )</w:t>
            </w:r>
          </w:p>
          <w:p w:rsidR="00526288" w:rsidRPr="003C4F33" w:rsidRDefault="00526288" w:rsidP="000848B5">
            <w:pPr>
              <w:framePr w:hSpace="180" w:wrap="around" w:vAnchor="text" w:hAnchor="margin" w:xAlign="center" w:y="102"/>
              <w:widowControl w:val="0"/>
              <w:tabs>
                <w:tab w:val="left" w:pos="7088"/>
              </w:tabs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bCs/>
                <w:color w:val="auto"/>
                <w:sz w:val="24"/>
                <w:szCs w:val="20"/>
                <w:lang w:val="ru-RU" w:eastAsia="ru-RU"/>
              </w:rPr>
              <w:t>М.П.</w:t>
            </w:r>
          </w:p>
          <w:p w:rsidR="00526288" w:rsidRPr="003C4F33" w:rsidRDefault="00526288" w:rsidP="000848B5">
            <w:pPr>
              <w:widowControl w:val="0"/>
              <w:tabs>
                <w:tab w:val="left" w:pos="7088"/>
              </w:tabs>
              <w:spacing w:after="0" w:line="240" w:lineRule="auto"/>
              <w:ind w:left="0" w:firstLine="0"/>
              <w:jc w:val="left"/>
              <w:rPr>
                <w:rFonts w:eastAsia="Calibri"/>
                <w:bCs/>
                <w:color w:val="auto"/>
                <w:sz w:val="24"/>
                <w:szCs w:val="20"/>
                <w:lang w:val="ru-RU" w:eastAsia="ru-RU"/>
              </w:rPr>
            </w:pPr>
            <w:r w:rsidRPr="003C4F33">
              <w:rPr>
                <w:rFonts w:eastAsia="Calibri"/>
                <w:bCs/>
                <w:color w:val="auto"/>
                <w:sz w:val="24"/>
                <w:szCs w:val="20"/>
                <w:lang w:val="ru-RU" w:eastAsia="ru-RU"/>
              </w:rPr>
              <w:t>«____» _______________ 2021 г.</w:t>
            </w:r>
          </w:p>
          <w:p w:rsidR="00526288" w:rsidRPr="003C4F33" w:rsidRDefault="00526288" w:rsidP="000848B5">
            <w:pPr>
              <w:framePr w:hSpace="180" w:wrap="around" w:vAnchor="text" w:hAnchor="margin" w:xAlign="center" w:y="102"/>
              <w:widowControl w:val="0"/>
              <w:tabs>
                <w:tab w:val="left" w:pos="7088"/>
              </w:tabs>
              <w:spacing w:after="0" w:line="240" w:lineRule="auto"/>
              <w:ind w:left="0" w:firstLine="0"/>
              <w:rPr>
                <w:rFonts w:eastAsia="Calibri"/>
                <w:bCs/>
                <w:color w:val="auto"/>
                <w:sz w:val="24"/>
                <w:szCs w:val="20"/>
                <w:lang w:val="ru-RU" w:eastAsia="ru-RU"/>
              </w:rPr>
            </w:pPr>
          </w:p>
        </w:tc>
      </w:tr>
    </w:tbl>
    <w:p w:rsidR="00526288" w:rsidRPr="00951691" w:rsidRDefault="00526288" w:rsidP="00526288">
      <w:pPr>
        <w:ind w:left="0" w:firstLine="0"/>
        <w:rPr>
          <w:szCs w:val="28"/>
          <w:lang w:val="ru-RU"/>
        </w:rPr>
        <w:sectPr w:rsidR="00526288" w:rsidRPr="00951691">
          <w:headerReference w:type="even" r:id="rId11"/>
          <w:headerReference w:type="default" r:id="rId12"/>
          <w:headerReference w:type="first" r:id="rId13"/>
          <w:pgSz w:w="12533" w:h="17270"/>
          <w:pgMar w:top="1241" w:right="1507" w:bottom="1440" w:left="1728" w:header="720" w:footer="720" w:gutter="0"/>
          <w:cols w:space="720"/>
          <w:titlePg/>
        </w:sectPr>
      </w:pPr>
    </w:p>
    <w:p w:rsidR="00526288" w:rsidRPr="00951691" w:rsidRDefault="00526288" w:rsidP="00526288">
      <w:pPr>
        <w:ind w:left="0" w:firstLine="0"/>
        <w:rPr>
          <w:szCs w:val="28"/>
          <w:lang w:val="ru-RU"/>
        </w:rPr>
        <w:sectPr w:rsidR="00526288" w:rsidRPr="00951691">
          <w:type w:val="continuous"/>
          <w:pgSz w:w="12533" w:h="17270"/>
          <w:pgMar w:top="1440" w:right="1344" w:bottom="1440" w:left="1814" w:header="720" w:footer="720" w:gutter="0"/>
          <w:cols w:num="2" w:space="720" w:equalWidth="0">
            <w:col w:w="3840" w:space="981"/>
            <w:col w:w="4553"/>
          </w:cols>
        </w:sectPr>
      </w:pPr>
    </w:p>
    <w:p w:rsidR="00526288" w:rsidRPr="00293D22" w:rsidRDefault="00526288" w:rsidP="00526288">
      <w:pPr>
        <w:spacing w:after="215" w:line="216" w:lineRule="auto"/>
        <w:ind w:left="6673" w:right="-201" w:hanging="46"/>
        <w:jc w:val="right"/>
        <w:rPr>
          <w:sz w:val="24"/>
          <w:szCs w:val="24"/>
          <w:lang w:val="ru-RU"/>
        </w:rPr>
      </w:pPr>
      <w:r w:rsidRPr="00293D22">
        <w:rPr>
          <w:sz w:val="24"/>
          <w:szCs w:val="24"/>
          <w:lang w:val="ru-RU"/>
        </w:rPr>
        <w:lastRenderedPageBreak/>
        <w:t>Приложение № 1 к Соглашению от   202</w:t>
      </w:r>
      <w:r w:rsidR="009A6B5B">
        <w:rPr>
          <w:sz w:val="24"/>
          <w:szCs w:val="24"/>
          <w:lang w:val="ru-RU"/>
        </w:rPr>
        <w:t>2</w:t>
      </w:r>
      <w:r w:rsidRPr="00293D22">
        <w:rPr>
          <w:sz w:val="24"/>
          <w:szCs w:val="24"/>
          <w:lang w:val="ru-RU"/>
        </w:rPr>
        <w:t xml:space="preserve"> года №</w:t>
      </w:r>
    </w:p>
    <w:p w:rsidR="00526288" w:rsidRDefault="00526288" w:rsidP="00526288">
      <w:pPr>
        <w:ind w:left="1276" w:right="14" w:firstLine="0"/>
        <w:jc w:val="right"/>
        <w:rPr>
          <w:b/>
          <w:szCs w:val="28"/>
          <w:lang w:val="ru-RU"/>
        </w:rPr>
      </w:pPr>
    </w:p>
    <w:p w:rsidR="00526288" w:rsidRDefault="00526288" w:rsidP="00526288">
      <w:pPr>
        <w:ind w:left="1276" w:right="14" w:firstLine="0"/>
        <w:jc w:val="center"/>
        <w:rPr>
          <w:b/>
          <w:szCs w:val="28"/>
          <w:lang w:val="ru-RU"/>
        </w:rPr>
      </w:pPr>
      <w:r w:rsidRPr="00175A1F">
        <w:rPr>
          <w:b/>
          <w:szCs w:val="28"/>
          <w:lang w:val="ru-RU"/>
        </w:rPr>
        <w:t>План мероприятий по реализации корпоративной программы укрепления здоровья на рабочем месте</w:t>
      </w:r>
    </w:p>
    <w:p w:rsidR="00526288" w:rsidRDefault="00526288" w:rsidP="00526288">
      <w:pPr>
        <w:ind w:left="1276" w:right="14" w:firstLine="0"/>
        <w:jc w:val="center"/>
        <w:rPr>
          <w:b/>
          <w:szCs w:val="28"/>
          <w:lang w:val="ru-RU"/>
        </w:rPr>
      </w:pPr>
    </w:p>
    <w:tbl>
      <w:tblPr>
        <w:tblW w:w="10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3573"/>
        <w:gridCol w:w="3380"/>
        <w:gridCol w:w="2796"/>
      </w:tblGrid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0" w:right="72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686" w:hanging="118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0" w:right="82" w:firstLine="0"/>
              <w:jc w:val="left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Ожидаемый результат</w:t>
            </w: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49" w:type="dxa"/>
            <w:gridSpan w:val="3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Учет и анализ заболеваемости с временной утратой трудоспособности работающих сотрудников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594E9E" w:rsidRDefault="00526288" w:rsidP="000848B5">
            <w:pPr>
              <w:spacing w:after="0" w:line="259" w:lineRule="auto"/>
              <w:ind w:left="491" w:right="537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Руководитель организации (МО)</w:t>
            </w: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, государственное учреждение здравоохранения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46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Установление групп риска</w:t>
            </w: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1.2.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169" w:right="20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Учет и анализ результатов предварительных и периодических медицинских осмотров работающих сотрудников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594E9E" w:rsidRDefault="00526288" w:rsidP="000848B5">
            <w:pPr>
              <w:spacing w:after="0" w:line="259" w:lineRule="auto"/>
              <w:ind w:left="0" w:right="33" w:firstLine="125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Медицинские организации, проводящие медицинские осмотры работающих сотрудников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61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Установление групп риска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1.3.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Составление Паспорта здоровья предприятия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594E9E" w:rsidRDefault="00526288" w:rsidP="000848B5">
            <w:pPr>
              <w:spacing w:after="0" w:line="259" w:lineRule="auto"/>
              <w:ind w:left="507" w:right="517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Руководитель организации</w:t>
            </w: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, государственное учреждение здравоохранения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0" w:right="1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Определение приоритетных направлений в медицинском скрининге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594E9E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594E9E" w:rsidRDefault="00526288" w:rsidP="000848B5">
            <w:pPr>
              <w:spacing w:after="0" w:line="259" w:lineRule="auto"/>
              <w:ind w:left="517" w:right="512" w:firstLine="0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594E9E" w:rsidRDefault="00526288" w:rsidP="000848B5">
            <w:pPr>
              <w:spacing w:after="0" w:line="259" w:lineRule="auto"/>
              <w:ind w:left="0" w:firstLine="15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ru-RU"/>
              </w:rPr>
            </w:pP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1.5.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22" w:line="255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Формирование групп работников для проведения медицинских </w:t>
            </w:r>
            <w:proofErr w:type="spellStart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скрининговых</w:t>
            </w:r>
            <w:proofErr w:type="spellEnd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обследований</w:t>
            </w:r>
          </w:p>
          <w:p w:rsidR="00526288" w:rsidRPr="00875798" w:rsidRDefault="00526288" w:rsidP="000848B5">
            <w:pPr>
              <w:spacing w:after="0" w:line="259" w:lineRule="auto"/>
              <w:ind w:left="118" w:right="123" w:firstLine="143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(подготовка и согласование списка работающих сотрудников с работодателем)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Организация совместно с руководителем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15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Определение приоритетных направлений в медицинском скрининге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1.6.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594E9E" w:rsidRDefault="00526288" w:rsidP="000848B5">
            <w:pPr>
              <w:spacing w:after="0" w:line="263" w:lineRule="auto"/>
              <w:ind w:left="5" w:right="26" w:firstLine="287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Определение функционала промышленных предприятий по реализации программ:</w:t>
            </w:r>
          </w:p>
          <w:p w:rsidR="00526288" w:rsidRPr="00594E9E" w:rsidRDefault="00526288" w:rsidP="000848B5">
            <w:pPr>
              <w:spacing w:after="19" w:line="251" w:lineRule="auto"/>
              <w:ind w:left="1223" w:hanging="1049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«Здоровое питание и рабочее место»,</w:t>
            </w:r>
          </w:p>
          <w:p w:rsidR="00526288" w:rsidRPr="00594E9E" w:rsidRDefault="00526288" w:rsidP="000848B5">
            <w:pPr>
              <w:spacing w:after="12" w:line="259" w:lineRule="auto"/>
              <w:ind w:left="0" w:right="82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«</w:t>
            </w:r>
            <w:r w:rsidRPr="006F768C"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  <w:lang w:val="ru-RU"/>
              </w:rPr>
              <w:t>ртериальная гипертония</w:t>
            </w:r>
            <w:r w:rsidRPr="006F768C">
              <w:rPr>
                <w:color w:val="auto"/>
                <w:sz w:val="24"/>
                <w:szCs w:val="24"/>
                <w:lang w:val="ru-RU"/>
              </w:rPr>
              <w:t xml:space="preserve"> и </w:t>
            </w:r>
            <w:r>
              <w:rPr>
                <w:color w:val="auto"/>
                <w:sz w:val="24"/>
                <w:szCs w:val="24"/>
                <w:lang w:val="ru-RU"/>
              </w:rPr>
              <w:t>контроль</w:t>
            </w:r>
            <w:r w:rsidRPr="006F768C">
              <w:rPr>
                <w:color w:val="auto"/>
                <w:sz w:val="24"/>
                <w:szCs w:val="24"/>
                <w:lang w:val="ru-RU"/>
              </w:rPr>
              <w:t xml:space="preserve"> АД</w:t>
            </w: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»,</w:t>
            </w:r>
          </w:p>
          <w:p w:rsidR="00526288" w:rsidRPr="00594E9E" w:rsidRDefault="00526288" w:rsidP="000848B5">
            <w:pPr>
              <w:spacing w:after="0" w:line="259" w:lineRule="auto"/>
              <w:ind w:left="548" w:right="471" w:hanging="195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«Сохранение психологического здоровья и благополучия» (приложение 4)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594E9E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Организация (МО)</w:t>
            </w: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,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594E9E" w:rsidRDefault="00526288" w:rsidP="000848B5">
            <w:pPr>
              <w:spacing w:after="0" w:line="259" w:lineRule="auto"/>
              <w:ind w:left="0" w:right="1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Определение приоритетных направлений в медицинском скрининге</w:t>
            </w: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49" w:type="dxa"/>
            <w:gridSpan w:val="3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9749" w:type="dxa"/>
            <w:gridSpan w:val="3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2.1.1.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1" w:lineRule="auto"/>
              <w:ind w:left="425" w:hanging="12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Система скрининга сердца компьютеризированная,</w:t>
            </w:r>
          </w:p>
          <w:p w:rsidR="00526288" w:rsidRPr="00875798" w:rsidRDefault="00526288" w:rsidP="000848B5">
            <w:pPr>
              <w:spacing w:after="0" w:line="259" w:lineRule="auto"/>
              <w:ind w:left="0" w:right="69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«</w:t>
            </w:r>
            <w:proofErr w:type="spellStart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Кардиовизор</w:t>
            </w:r>
            <w:proofErr w:type="spellEnd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3380" w:type="dxa"/>
            <w:vMerge w:val="restart"/>
            <w:shd w:val="clear" w:color="auto" w:fill="auto"/>
            <w:vAlign w:val="center"/>
          </w:tcPr>
          <w:p w:rsidR="00526288" w:rsidRPr="003C4F33" w:rsidRDefault="00526288" w:rsidP="000848B5">
            <w:pPr>
              <w:ind w:left="47" w:right="14" w:firstLine="234"/>
              <w:jc w:val="center"/>
              <w:rPr>
                <w:sz w:val="24"/>
                <w:szCs w:val="28"/>
                <w:lang w:val="ru-RU"/>
              </w:rPr>
            </w:pPr>
            <w:r w:rsidRPr="003C4F33">
              <w:rPr>
                <w:sz w:val="24"/>
                <w:szCs w:val="28"/>
                <w:lang w:val="ru-RU"/>
              </w:rPr>
              <w:t>ГБУ РД «РЦОЗМП»</w:t>
            </w:r>
          </w:p>
          <w:p w:rsidR="00526288" w:rsidRPr="00875798" w:rsidRDefault="00526288" w:rsidP="000848B5">
            <w:pPr>
              <w:spacing w:after="0" w:line="259" w:lineRule="auto"/>
              <w:ind w:left="291" w:hanging="67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РЦЗ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260" w:firstLine="1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Формирование группы риска по заболеваниям сердечно-сосудистой системы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2.1.2.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38" w:lineRule="auto"/>
              <w:ind w:left="152" w:firstLine="835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Спирометрия компьютеризированная, </w:t>
            </w:r>
            <w:proofErr w:type="spellStart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Spiro</w:t>
            </w:r>
            <w:proofErr w:type="spellEnd"/>
          </w:p>
          <w:p w:rsidR="00526288" w:rsidRPr="00875798" w:rsidRDefault="00526288" w:rsidP="000848B5">
            <w:pPr>
              <w:spacing w:after="0" w:line="259" w:lineRule="auto"/>
              <w:ind w:left="0" w:right="64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USB</w:t>
            </w: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159" w:right="197" w:firstLine="125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Формирование группы риска по заболеваниям бронхолегочной системы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2.1.3.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3" w:right="43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Экспресс-анализ для определения общего холестерина и глюкозы в крови</w:t>
            </w: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15" w:right="38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Формирование группы риска по сахарному диабету, атеросклерозу и сердечно-сосудистым заболеваниям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2.1.4.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173" w:right="194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Биоимпедансметрия</w:t>
            </w:r>
            <w:proofErr w:type="spellEnd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, «АВС-О1 МЕДАСС»</w:t>
            </w: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29" w:right="38" w:firstLine="274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Формирование группы риска по степени ожирения, оценка риска развития атеросклероза, гипертонической болезни, сахарного диабета 2 типа, заболеваний опорно-двигательного аппарата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22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Смокелайзер</w:t>
            </w:r>
            <w:proofErr w:type="spellEnd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,</w:t>
            </w:r>
          </w:p>
          <w:p w:rsidR="00526288" w:rsidRPr="00875798" w:rsidRDefault="00526288" w:rsidP="000848B5">
            <w:pPr>
              <w:spacing w:after="0" w:line="259" w:lineRule="auto"/>
              <w:ind w:left="46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proofErr w:type="spellStart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SMOkE</w:t>
            </w:r>
            <w:proofErr w:type="spellEnd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СНЕСК</w:t>
            </w: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697" w:hanging="37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Формирование группы иска по курению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2.1.5.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Прием врачом-терапевтом Центра здоровья</w:t>
            </w:r>
          </w:p>
        </w:tc>
        <w:tc>
          <w:tcPr>
            <w:tcW w:w="3380" w:type="dxa"/>
            <w:vMerge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16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3" w:lineRule="auto"/>
              <w:ind w:left="53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Формирование карты здорового образа жизни с оценкой состояния здоровья, с разработкой индивидуального плана и назначением </w:t>
            </w:r>
            <w:proofErr w:type="spellStart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дообследований</w:t>
            </w:r>
            <w:proofErr w:type="spellEnd"/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.</w:t>
            </w:r>
          </w:p>
          <w:p w:rsidR="00526288" w:rsidRPr="00875798" w:rsidRDefault="00526288" w:rsidP="000848B5">
            <w:pPr>
              <w:spacing w:after="0" w:line="259" w:lineRule="auto"/>
              <w:ind w:left="528" w:right="19" w:hanging="427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Формирование групп риска для проведения индивидуального и группового консультирования</w:t>
            </w: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2.2.</w:t>
            </w:r>
          </w:p>
        </w:tc>
        <w:tc>
          <w:tcPr>
            <w:tcW w:w="9749" w:type="dxa"/>
            <w:gridSpan w:val="3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2.2.1.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59" w:lineRule="auto"/>
              <w:ind w:left="73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>Маммография женщинам старше 39 лет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255277" w:rsidRDefault="00526288" w:rsidP="000848B5">
            <w:pPr>
              <w:ind w:left="47" w:right="14" w:firstLine="234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Поликлиника №8</w:t>
            </w:r>
          </w:p>
          <w:p w:rsidR="00526288" w:rsidRPr="00255277" w:rsidRDefault="00526288" w:rsidP="000848B5">
            <w:pPr>
              <w:spacing w:after="0" w:line="259" w:lineRule="auto"/>
              <w:ind w:left="367" w:hanging="62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59" w:lineRule="auto"/>
              <w:ind w:left="109" w:right="17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Выявление рака молочной железы на ранней стадии, выявление предраковых заболеваний, </w:t>
            </w:r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lastRenderedPageBreak/>
              <w:t>формирование групп риска развития рака молочной железы</w:t>
            </w: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lastRenderedPageBreak/>
              <w:t>2.3.</w:t>
            </w:r>
          </w:p>
        </w:tc>
        <w:tc>
          <w:tcPr>
            <w:tcW w:w="9749" w:type="dxa"/>
            <w:gridSpan w:val="3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2.3.1.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Осмотр полости рта, </w:t>
            </w:r>
            <w:proofErr w:type="spellStart"/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>аутофлуоресцентная</w:t>
            </w:r>
            <w:proofErr w:type="spellEnd"/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>стоматоскопия</w:t>
            </w:r>
            <w:proofErr w:type="spellEnd"/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255277" w:rsidRDefault="00526288" w:rsidP="000848B5">
            <w:pPr>
              <w:ind w:left="47" w:right="14" w:firstLine="234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Поликлиника №8</w:t>
            </w:r>
          </w:p>
          <w:p w:rsidR="00526288" w:rsidRPr="00255277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59" w:lineRule="auto"/>
              <w:ind w:left="202" w:right="134" w:firstLine="754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>Выявление воспалительных, предраковых и онкологических заболеваний полости рта на ранней стадии</w:t>
            </w: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2.4.</w:t>
            </w:r>
          </w:p>
        </w:tc>
        <w:tc>
          <w:tcPr>
            <w:tcW w:w="9749" w:type="dxa"/>
            <w:gridSpan w:val="3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ru-RU"/>
              </w:rPr>
            </w:pP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2.4.1.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59" w:lineRule="auto"/>
              <w:ind w:left="0" w:right="33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>Флюорография легких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255277" w:rsidRDefault="00526288" w:rsidP="000848B5">
            <w:pPr>
              <w:ind w:left="47" w:right="14" w:firstLine="234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Поликлиника №8</w:t>
            </w:r>
          </w:p>
          <w:p w:rsidR="00526288" w:rsidRPr="00255277" w:rsidRDefault="00526288" w:rsidP="000848B5">
            <w:pPr>
              <w:ind w:left="47" w:right="14" w:firstLine="234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59" w:lineRule="auto"/>
              <w:ind w:left="323" w:right="230" w:hanging="134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>Выявление туберкулеза, онкологических заболеваний и других функциональных отклонении</w:t>
            </w: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2.5.</w:t>
            </w:r>
          </w:p>
        </w:tc>
        <w:tc>
          <w:tcPr>
            <w:tcW w:w="9749" w:type="dxa"/>
            <w:gridSpan w:val="3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2.5.1.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59" w:lineRule="auto"/>
              <w:ind w:left="509" w:hanging="211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>Профилактический осмотр женщин старше 18 лет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255277" w:rsidRDefault="00526288" w:rsidP="000848B5">
            <w:pPr>
              <w:ind w:left="47" w:right="14" w:firstLine="234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Поликлиника №8</w:t>
            </w:r>
          </w:p>
          <w:p w:rsidR="00526288" w:rsidRPr="00255277" w:rsidRDefault="00526288" w:rsidP="000848B5">
            <w:pPr>
              <w:spacing w:after="0" w:line="259" w:lineRule="auto"/>
              <w:ind w:left="293" w:hanging="62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59" w:lineRule="auto"/>
              <w:ind w:left="7" w:right="19" w:firstLine="92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>Выявление функциональных отклонений, выявление злокачественных новообразований, предопухолевых заболеваний визуальных локализаций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2.5.2.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>Забор мазков с шейки матки и цервикального канала на цитологию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255277" w:rsidRDefault="00526288" w:rsidP="000848B5">
            <w:pPr>
              <w:ind w:left="47" w:right="14" w:firstLine="234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Поликлиника №8</w:t>
            </w:r>
          </w:p>
          <w:p w:rsidR="00526288" w:rsidRPr="00255277" w:rsidRDefault="00526288" w:rsidP="000848B5">
            <w:pPr>
              <w:spacing w:after="0" w:line="259" w:lineRule="auto"/>
              <w:ind w:left="307" w:hanging="62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59" w:lineRule="auto"/>
              <w:ind w:left="98" w:right="48" w:firstLine="178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255277">
              <w:rPr>
                <w:rFonts w:eastAsia="Calibri"/>
                <w:color w:val="auto"/>
                <w:sz w:val="24"/>
                <w:szCs w:val="24"/>
                <w:lang w:val="ru-RU"/>
              </w:rPr>
              <w:t>Выявление рака шейки матки на ранней стадии, предраковых заболеваний, формирование групп риска</w:t>
            </w: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49" w:type="dxa"/>
            <w:gridSpan w:val="3"/>
            <w:shd w:val="clear" w:color="auto" w:fill="auto"/>
            <w:vAlign w:val="center"/>
          </w:tcPr>
          <w:p w:rsidR="00526288" w:rsidRPr="0025527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highlight w:val="yellow"/>
                <w:lang w:val="ru-RU"/>
              </w:rPr>
            </w:pP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3" w:line="238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Формирование электронного регистра групп работников по факторам риска развития социально значимых заболеваний, а также имеющих высокий риск их развития</w:t>
            </w:r>
          </w:p>
          <w:p w:rsidR="00526288" w:rsidRPr="00875798" w:rsidRDefault="00526288" w:rsidP="000848B5">
            <w:pPr>
              <w:spacing w:after="0" w:line="259" w:lineRule="auto"/>
              <w:ind w:left="53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(курение, избыточная масса тела, гиподинамия, нерациональное питание, стресс)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255277" w:rsidRDefault="00526288" w:rsidP="000848B5">
            <w:pPr>
              <w:ind w:left="47" w:right="14" w:firstLine="234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Поликлиника №8</w:t>
            </w:r>
          </w:p>
          <w:p w:rsidR="00526288" w:rsidRPr="00875798" w:rsidRDefault="00526288" w:rsidP="000848B5">
            <w:pPr>
              <w:ind w:left="47" w:right="14" w:firstLine="234"/>
              <w:jc w:val="left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64" w:firstLine="552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Снижение риска, предупреждение развития социально значимых заболеваний, разработка комплекса профилактических и оздоровительных мероприятий, осуществление контроля за динамикой изменений в течение года и взаимообменом регистрами с государственными </w:t>
            </w: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lastRenderedPageBreak/>
              <w:t>учреждениями здравоохранения по месту жительства (пребывания) работника и здравпунктами промышленных предприятий и образовательных учреждений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lastRenderedPageBreak/>
              <w:t>3.2.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0" w:right="68" w:firstLine="158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Формирование реестра групп диспансерного наблюдения лиц, страдающих отдельными видами хронических заболеваний</w:t>
            </w:r>
          </w:p>
        </w:tc>
        <w:tc>
          <w:tcPr>
            <w:tcW w:w="3380" w:type="dxa"/>
            <w:shd w:val="clear" w:color="auto" w:fill="auto"/>
          </w:tcPr>
          <w:p w:rsidR="00526288" w:rsidRDefault="00526288" w:rsidP="000848B5">
            <w:r w:rsidRPr="00E208AD">
              <w:rPr>
                <w:sz w:val="24"/>
                <w:szCs w:val="28"/>
                <w:lang w:val="ru-RU"/>
              </w:rPr>
              <w:t>Поликлиника №8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168" w:right="117" w:hanging="122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Своевременное выявление, предупреждение осложнений, обострений заболеваний, иных патологических отклонений, их профилактика</w:t>
            </w: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3.3.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270" w:firstLine="112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Формирование групп для проведения школ здоровья:</w:t>
            </w:r>
          </w:p>
        </w:tc>
        <w:tc>
          <w:tcPr>
            <w:tcW w:w="3380" w:type="dxa"/>
            <w:shd w:val="clear" w:color="auto" w:fill="auto"/>
          </w:tcPr>
          <w:p w:rsidR="00526288" w:rsidRDefault="00526288" w:rsidP="000848B5">
            <w:r w:rsidRPr="00E208AD">
              <w:rPr>
                <w:sz w:val="24"/>
                <w:szCs w:val="28"/>
                <w:lang w:val="ru-RU"/>
              </w:rPr>
              <w:t>Поликлиника №8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Список участников групп здоровья</w:t>
            </w: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49" w:type="dxa"/>
            <w:gridSpan w:val="3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4.1.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D708DF" w:rsidRDefault="00526288" w:rsidP="000848B5">
            <w:pPr>
              <w:spacing w:after="11" w:line="252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708DF">
              <w:rPr>
                <w:rFonts w:eastAsia="Calibri"/>
                <w:color w:val="auto"/>
                <w:sz w:val="24"/>
                <w:szCs w:val="24"/>
                <w:lang w:val="ru-RU"/>
              </w:rPr>
              <w:t>Информационно-методическая помощь работодателям для стимулирования и мотивации сотрудников к сохранению и укреплению здоровья по программам:</w:t>
            </w:r>
          </w:p>
          <w:p w:rsidR="00526288" w:rsidRPr="00594E9E" w:rsidRDefault="00526288" w:rsidP="000848B5">
            <w:pPr>
              <w:spacing w:after="19" w:line="251" w:lineRule="auto"/>
              <w:ind w:left="1223" w:hanging="1049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«Здоровое питание и рабочее место»,</w:t>
            </w:r>
          </w:p>
          <w:p w:rsidR="00526288" w:rsidRPr="00594E9E" w:rsidRDefault="00526288" w:rsidP="000848B5">
            <w:pPr>
              <w:spacing w:after="12" w:line="259" w:lineRule="auto"/>
              <w:ind w:left="0" w:right="82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««</w:t>
            </w:r>
            <w:r w:rsidRPr="006F768C">
              <w:rPr>
                <w:color w:val="auto"/>
                <w:sz w:val="24"/>
                <w:szCs w:val="24"/>
                <w:lang w:val="ru-RU"/>
              </w:rPr>
              <w:t>А</w:t>
            </w:r>
            <w:r>
              <w:rPr>
                <w:color w:val="auto"/>
                <w:sz w:val="24"/>
                <w:szCs w:val="24"/>
                <w:lang w:val="ru-RU"/>
              </w:rPr>
              <w:t>ртериальная гипертония</w:t>
            </w:r>
            <w:r w:rsidRPr="006F768C">
              <w:rPr>
                <w:color w:val="auto"/>
                <w:sz w:val="24"/>
                <w:szCs w:val="24"/>
                <w:lang w:val="ru-RU"/>
              </w:rPr>
              <w:t xml:space="preserve"> и </w:t>
            </w:r>
            <w:r>
              <w:rPr>
                <w:color w:val="auto"/>
                <w:sz w:val="24"/>
                <w:szCs w:val="24"/>
                <w:lang w:val="ru-RU"/>
              </w:rPr>
              <w:t>контроль</w:t>
            </w:r>
            <w:r w:rsidRPr="006F768C">
              <w:rPr>
                <w:color w:val="auto"/>
                <w:sz w:val="24"/>
                <w:szCs w:val="24"/>
                <w:lang w:val="ru-RU"/>
              </w:rPr>
              <w:t xml:space="preserve"> АД</w:t>
            </w:r>
            <w:r w:rsidRPr="00594E9E">
              <w:rPr>
                <w:rFonts w:eastAsia="Calibri"/>
                <w:color w:val="auto"/>
                <w:sz w:val="24"/>
                <w:szCs w:val="24"/>
                <w:lang w:val="ru-RU"/>
              </w:rPr>
              <w:t>»,</w:t>
            </w:r>
          </w:p>
          <w:p w:rsidR="00526288" w:rsidRPr="00D708DF" w:rsidRDefault="00526288" w:rsidP="000848B5">
            <w:pPr>
              <w:spacing w:after="0" w:line="259" w:lineRule="auto"/>
              <w:ind w:left="627" w:hanging="204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D708DF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 «</w:t>
            </w: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Сохранение психологического здоровья и благополучия</w:t>
            </w:r>
            <w:r w:rsidRPr="00D708DF">
              <w:rPr>
                <w:rFonts w:eastAsia="Calibri"/>
                <w:color w:val="auto"/>
                <w:sz w:val="24"/>
                <w:szCs w:val="24"/>
                <w:lang w:val="ru-RU"/>
              </w:rPr>
              <w:t>» (приложение 4</w:t>
            </w: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3380" w:type="dxa"/>
            <w:shd w:val="clear" w:color="auto" w:fill="auto"/>
          </w:tcPr>
          <w:p w:rsidR="00526288" w:rsidRDefault="00526288" w:rsidP="000848B5">
            <w:r w:rsidRPr="00AA39FC">
              <w:rPr>
                <w:sz w:val="24"/>
                <w:szCs w:val="28"/>
                <w:lang w:val="ru-RU"/>
              </w:rPr>
              <w:t>Поликлиника №8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Формирование у работодателей готовности к охране здоровья сотрудников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4.2.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97" w:right="22" w:hanging="31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Обучение сотрудников навыкам здорового образа жизни, профилактике хронических неинфекционных заболеваний (видео-уроки, информационные видеоролики, информационные буклеты, тематические лекции </w:t>
            </w:r>
            <w:r>
              <w:rPr>
                <w:rFonts w:eastAsia="Calibri"/>
                <w:color w:val="auto"/>
                <w:sz w:val="24"/>
                <w:szCs w:val="24"/>
                <w:lang w:val="ru-RU"/>
              </w:rPr>
              <w:t>(</w:t>
            </w: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приложение 4)</w:t>
            </w:r>
          </w:p>
        </w:tc>
        <w:tc>
          <w:tcPr>
            <w:tcW w:w="3380" w:type="dxa"/>
            <w:shd w:val="clear" w:color="auto" w:fill="auto"/>
          </w:tcPr>
          <w:p w:rsidR="00526288" w:rsidRDefault="00526288" w:rsidP="000848B5">
            <w:r w:rsidRPr="00AA39FC">
              <w:rPr>
                <w:sz w:val="24"/>
                <w:szCs w:val="28"/>
                <w:lang w:val="ru-RU"/>
              </w:rPr>
              <w:t>Поликлиника №8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875798" w:rsidRDefault="00526288" w:rsidP="000848B5">
            <w:pPr>
              <w:spacing w:after="0" w:line="259" w:lineRule="auto"/>
              <w:ind w:left="143" w:hanging="92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875798">
              <w:rPr>
                <w:rFonts w:eastAsia="Calibri"/>
                <w:color w:val="auto"/>
                <w:sz w:val="24"/>
                <w:szCs w:val="24"/>
                <w:lang w:val="ru-RU"/>
              </w:rPr>
              <w:t>Формирование мотивации к ведению здорового образа жизни, сохранению здоровья</w:t>
            </w:r>
          </w:p>
        </w:tc>
      </w:tr>
      <w:tr w:rsidR="00526288" w:rsidRPr="00A1089C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125A9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125A97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4.3.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125A97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25A97">
              <w:rPr>
                <w:rFonts w:eastAsia="Calibri"/>
                <w:color w:val="auto"/>
                <w:sz w:val="24"/>
                <w:szCs w:val="24"/>
                <w:lang w:val="ru-RU"/>
              </w:rPr>
              <w:t>Обучение сотрудников навыкам оказания первой помощи при неотложных состояниях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125A97" w:rsidRDefault="00526288" w:rsidP="000848B5">
            <w:pPr>
              <w:ind w:left="47" w:right="14" w:firstLine="234"/>
              <w:jc w:val="left"/>
              <w:rPr>
                <w:sz w:val="24"/>
                <w:szCs w:val="28"/>
                <w:lang w:val="ru-RU"/>
              </w:rPr>
            </w:pPr>
            <w:r w:rsidRPr="00125A97">
              <w:rPr>
                <w:sz w:val="24"/>
                <w:szCs w:val="28"/>
                <w:lang w:val="ru-RU"/>
              </w:rPr>
              <w:t>Поликлиника №8</w:t>
            </w:r>
          </w:p>
          <w:p w:rsidR="00526288" w:rsidRPr="00125A97" w:rsidRDefault="00526288" w:rsidP="000848B5">
            <w:pPr>
              <w:spacing w:after="0" w:line="259" w:lineRule="auto"/>
              <w:ind w:left="326" w:right="282" w:firstLine="24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125A97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25A97">
              <w:rPr>
                <w:rFonts w:eastAsia="Calibri"/>
                <w:color w:val="auto"/>
                <w:sz w:val="24"/>
                <w:szCs w:val="24"/>
                <w:lang w:val="ru-RU"/>
              </w:rPr>
              <w:t xml:space="preserve">Своевременное оказание первой помощи, предупреждение </w:t>
            </w:r>
            <w:r w:rsidRPr="00125A97">
              <w:rPr>
                <w:rFonts w:eastAsia="Calibri"/>
                <w:color w:val="auto"/>
                <w:sz w:val="24"/>
                <w:szCs w:val="24"/>
                <w:lang w:val="ru-RU"/>
              </w:rPr>
              <w:lastRenderedPageBreak/>
              <w:t>развития неотложных состояний</w:t>
            </w:r>
          </w:p>
        </w:tc>
      </w:tr>
      <w:tr w:rsidR="00526288" w:rsidRPr="00125A97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125A9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125A97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9749" w:type="dxa"/>
            <w:gridSpan w:val="3"/>
            <w:shd w:val="clear" w:color="auto" w:fill="auto"/>
            <w:vAlign w:val="center"/>
          </w:tcPr>
          <w:p w:rsidR="00526288" w:rsidRPr="00125A9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</w:tr>
      <w:tr w:rsidR="00526288" w:rsidRPr="00875798" w:rsidTr="000848B5">
        <w:trPr>
          <w:jc w:val="center"/>
        </w:trPr>
        <w:tc>
          <w:tcPr>
            <w:tcW w:w="962" w:type="dxa"/>
            <w:shd w:val="clear" w:color="auto" w:fill="auto"/>
            <w:vAlign w:val="center"/>
          </w:tcPr>
          <w:p w:rsidR="00526288" w:rsidRPr="00125A97" w:rsidRDefault="00526288" w:rsidP="000848B5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</w:pPr>
            <w:r w:rsidRPr="00125A97">
              <w:rPr>
                <w:rFonts w:eastAsia="Calibri"/>
                <w:b/>
                <w:color w:val="auto"/>
                <w:sz w:val="24"/>
                <w:szCs w:val="24"/>
                <w:lang w:val="ru-RU"/>
              </w:rPr>
              <w:t>5.1.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526288" w:rsidRPr="00125A97" w:rsidRDefault="00526288" w:rsidP="000848B5">
            <w:pPr>
              <w:spacing w:after="0" w:line="259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25A97">
              <w:rPr>
                <w:rFonts w:eastAsia="Calibri"/>
                <w:color w:val="auto"/>
                <w:sz w:val="24"/>
                <w:szCs w:val="24"/>
                <w:lang w:val="ru-RU"/>
              </w:rPr>
              <w:t>Динамическое наблюдение в период между периодическими медицинскими осмотрами, проведение комплекса профилактических и оздоровительных мероприятий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526288" w:rsidRPr="00125A97" w:rsidRDefault="00526288" w:rsidP="000848B5">
            <w:pPr>
              <w:ind w:left="47" w:right="14" w:firstLine="234"/>
              <w:jc w:val="left"/>
              <w:rPr>
                <w:sz w:val="24"/>
                <w:szCs w:val="28"/>
                <w:lang w:val="ru-RU"/>
              </w:rPr>
            </w:pPr>
            <w:r w:rsidRPr="00125A97">
              <w:rPr>
                <w:sz w:val="24"/>
                <w:szCs w:val="28"/>
                <w:lang w:val="ru-RU"/>
              </w:rPr>
              <w:t>Поликлиника №8</w:t>
            </w:r>
          </w:p>
          <w:p w:rsidR="00526288" w:rsidRPr="00125A97" w:rsidRDefault="00526288" w:rsidP="000848B5">
            <w:pPr>
              <w:spacing w:after="0" w:line="259" w:lineRule="auto"/>
              <w:ind w:left="316" w:right="293" w:firstLine="224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796" w:type="dxa"/>
            <w:shd w:val="clear" w:color="auto" w:fill="auto"/>
            <w:vAlign w:val="center"/>
          </w:tcPr>
          <w:p w:rsidR="00526288" w:rsidRPr="00125A97" w:rsidRDefault="00526288" w:rsidP="000848B5">
            <w:pPr>
              <w:spacing w:after="0" w:line="259" w:lineRule="auto"/>
              <w:ind w:left="637" w:hanging="224"/>
              <w:jc w:val="center"/>
              <w:rPr>
                <w:rFonts w:eastAsia="Calibri"/>
                <w:color w:val="auto"/>
                <w:sz w:val="24"/>
                <w:szCs w:val="24"/>
                <w:lang w:val="ru-RU"/>
              </w:rPr>
            </w:pPr>
            <w:r w:rsidRPr="00125A97">
              <w:rPr>
                <w:rFonts w:eastAsia="Calibri"/>
                <w:color w:val="auto"/>
                <w:sz w:val="24"/>
                <w:szCs w:val="24"/>
                <w:lang w:val="ru-RU"/>
              </w:rPr>
              <w:t>Охват динамическим наблюдением, %</w:t>
            </w:r>
          </w:p>
        </w:tc>
      </w:tr>
    </w:tbl>
    <w:p w:rsidR="00526288" w:rsidRPr="00175A1F" w:rsidRDefault="00526288" w:rsidP="00526288">
      <w:pPr>
        <w:ind w:left="1276" w:right="14" w:firstLine="0"/>
        <w:jc w:val="center"/>
        <w:rPr>
          <w:b/>
          <w:szCs w:val="28"/>
          <w:lang w:val="ru-RU"/>
        </w:rPr>
      </w:pPr>
    </w:p>
    <w:p w:rsidR="00526288" w:rsidRPr="00175A1F" w:rsidRDefault="00526288" w:rsidP="00526288">
      <w:pPr>
        <w:spacing w:after="0" w:line="259" w:lineRule="auto"/>
        <w:ind w:left="-1440" w:right="11069" w:firstLine="0"/>
        <w:jc w:val="left"/>
        <w:rPr>
          <w:szCs w:val="28"/>
          <w:lang w:val="ru-RU"/>
        </w:rPr>
      </w:pPr>
    </w:p>
    <w:p w:rsidR="00526288" w:rsidRDefault="00526288" w:rsidP="00526288">
      <w:pPr>
        <w:spacing w:after="0" w:line="259" w:lineRule="auto"/>
        <w:ind w:left="0" w:right="11491" w:firstLine="0"/>
        <w:jc w:val="left"/>
        <w:rPr>
          <w:sz w:val="22"/>
          <w:lang w:val="ru-RU"/>
        </w:rPr>
      </w:pPr>
    </w:p>
    <w:p w:rsidR="00526288" w:rsidRPr="003E6602" w:rsidRDefault="00526288" w:rsidP="00526288">
      <w:pPr>
        <w:rPr>
          <w:sz w:val="22"/>
          <w:lang w:val="ru-RU"/>
        </w:rPr>
      </w:pPr>
    </w:p>
    <w:p w:rsidR="00526288" w:rsidRDefault="00526288" w:rsidP="00526288">
      <w:pPr>
        <w:spacing w:after="0" w:line="259" w:lineRule="auto"/>
        <w:ind w:left="0" w:right="11491" w:firstLine="0"/>
        <w:jc w:val="left"/>
        <w:rPr>
          <w:sz w:val="22"/>
          <w:lang w:val="ru-RU"/>
        </w:rPr>
      </w:pPr>
    </w:p>
    <w:p w:rsidR="00526288" w:rsidRPr="009445BD" w:rsidRDefault="00526288" w:rsidP="00526288">
      <w:pPr>
        <w:spacing w:after="0" w:line="259" w:lineRule="auto"/>
        <w:ind w:left="0" w:right="11491" w:firstLine="0"/>
        <w:jc w:val="left"/>
        <w:rPr>
          <w:sz w:val="22"/>
          <w:lang w:val="ru-RU"/>
        </w:rPr>
      </w:pPr>
      <w:r w:rsidRPr="003E6602">
        <w:rPr>
          <w:sz w:val="22"/>
          <w:lang w:val="ru-RU"/>
        </w:rPr>
        <w:br w:type="page"/>
      </w:r>
    </w:p>
    <w:p w:rsidR="00526288" w:rsidRDefault="00526288" w:rsidP="00526288">
      <w:pPr>
        <w:spacing w:after="0" w:line="255" w:lineRule="auto"/>
        <w:ind w:left="7020" w:right="3" w:hanging="10"/>
        <w:rPr>
          <w:sz w:val="22"/>
          <w:lang w:val="ru-RU"/>
        </w:rPr>
      </w:pPr>
      <w:r w:rsidRPr="009445BD">
        <w:rPr>
          <w:sz w:val="22"/>
          <w:lang w:val="ru-RU"/>
        </w:rPr>
        <w:lastRenderedPageBreak/>
        <w:t xml:space="preserve">Приложение № 2 к </w:t>
      </w:r>
    </w:p>
    <w:p w:rsidR="00526288" w:rsidRDefault="00526288" w:rsidP="00526288">
      <w:pPr>
        <w:spacing w:after="0" w:line="255" w:lineRule="auto"/>
        <w:ind w:left="7020" w:right="3" w:hanging="10"/>
        <w:rPr>
          <w:sz w:val="22"/>
          <w:lang w:val="ru-RU"/>
        </w:rPr>
      </w:pPr>
      <w:r w:rsidRPr="009445BD">
        <w:rPr>
          <w:sz w:val="22"/>
          <w:lang w:val="ru-RU"/>
        </w:rPr>
        <w:t>Соглашению от</w:t>
      </w:r>
      <w:r>
        <w:rPr>
          <w:sz w:val="22"/>
          <w:u w:val="single" w:color="000000"/>
          <w:lang w:val="ru-RU"/>
        </w:rPr>
        <w:t xml:space="preserve">           </w:t>
      </w:r>
      <w:r w:rsidRPr="009445BD">
        <w:rPr>
          <w:sz w:val="22"/>
          <w:lang w:val="ru-RU"/>
        </w:rPr>
        <w:t>2020 года №</w:t>
      </w:r>
    </w:p>
    <w:p w:rsidR="00526288" w:rsidRPr="009445BD" w:rsidRDefault="00526288" w:rsidP="00526288">
      <w:pPr>
        <w:spacing w:after="110" w:line="255" w:lineRule="auto"/>
        <w:ind w:left="7020" w:right="3" w:hanging="10"/>
        <w:rPr>
          <w:sz w:val="22"/>
          <w:lang w:val="ru-RU"/>
        </w:rPr>
      </w:pPr>
    </w:p>
    <w:p w:rsidR="00526288" w:rsidRDefault="00526288" w:rsidP="00526288">
      <w:pPr>
        <w:spacing w:after="0" w:line="259" w:lineRule="auto"/>
        <w:ind w:left="552" w:right="441" w:firstLine="0"/>
        <w:jc w:val="center"/>
        <w:rPr>
          <w:b/>
          <w:lang w:val="ru-RU"/>
        </w:rPr>
      </w:pPr>
      <w:r w:rsidRPr="009445BD">
        <w:rPr>
          <w:b/>
          <w:lang w:val="ru-RU"/>
        </w:rPr>
        <w:t>Паспорт з</w:t>
      </w:r>
      <w:r>
        <w:rPr>
          <w:b/>
          <w:lang w:val="ru-RU"/>
        </w:rPr>
        <w:t>доровья организации (МО)</w:t>
      </w:r>
      <w:r w:rsidRPr="009445BD">
        <w:rPr>
          <w:b/>
          <w:lang w:val="ru-RU"/>
        </w:rPr>
        <w:t xml:space="preserve"> в рамках реализации корпоративной программы укрепления здоровья на рабочем месте</w:t>
      </w:r>
    </w:p>
    <w:p w:rsidR="00526288" w:rsidRPr="009445BD" w:rsidRDefault="00526288" w:rsidP="00526288">
      <w:pPr>
        <w:spacing w:after="0" w:line="259" w:lineRule="auto"/>
        <w:ind w:left="552" w:right="441" w:firstLine="0"/>
        <w:jc w:val="center"/>
        <w:rPr>
          <w:b/>
          <w:sz w:val="22"/>
          <w:lang w:val="ru-RU"/>
        </w:rPr>
      </w:pPr>
    </w:p>
    <w:tbl>
      <w:tblPr>
        <w:tblW w:w="9624" w:type="dxa"/>
        <w:jc w:val="center"/>
        <w:tblCellMar>
          <w:top w:w="26" w:type="dxa"/>
          <w:left w:w="15" w:type="dxa"/>
          <w:right w:w="73" w:type="dxa"/>
        </w:tblCellMar>
        <w:tblLook w:val="04A0" w:firstRow="1" w:lastRow="0" w:firstColumn="1" w:lastColumn="0" w:noHBand="0" w:noVBand="1"/>
      </w:tblPr>
      <w:tblGrid>
        <w:gridCol w:w="1018"/>
        <w:gridCol w:w="5540"/>
        <w:gridCol w:w="837"/>
        <w:gridCol w:w="2229"/>
      </w:tblGrid>
      <w:tr w:rsidR="00526288" w:rsidRPr="00A1089C" w:rsidTr="000848B5">
        <w:trPr>
          <w:trHeight w:val="243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7B6A5F" w:rsidRDefault="00526288" w:rsidP="000848B5">
            <w:pPr>
              <w:spacing w:after="0" w:line="259" w:lineRule="auto"/>
              <w:ind w:left="0" w:right="55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7B6A5F" w:rsidRDefault="00526288" w:rsidP="000848B5">
            <w:pPr>
              <w:spacing w:after="0" w:line="259" w:lineRule="auto"/>
              <w:ind w:left="10" w:firstLine="0"/>
              <w:jc w:val="left"/>
              <w:rPr>
                <w:b/>
                <w:sz w:val="22"/>
              </w:rPr>
            </w:pPr>
            <w:proofErr w:type="spellStart"/>
            <w:r w:rsidRPr="007B6A5F">
              <w:rPr>
                <w:b/>
                <w:sz w:val="24"/>
              </w:rPr>
              <w:t>Описание</w:t>
            </w:r>
            <w:proofErr w:type="spellEnd"/>
            <w:r w:rsidRPr="007B6A5F">
              <w:rPr>
                <w:b/>
                <w:sz w:val="24"/>
              </w:rPr>
              <w:t xml:space="preserve"> п</w:t>
            </w:r>
            <w:r w:rsidRPr="007B6A5F">
              <w:rPr>
                <w:b/>
                <w:sz w:val="24"/>
                <w:lang w:val="ru-RU"/>
              </w:rPr>
              <w:t>р</w:t>
            </w:r>
            <w:proofErr w:type="spellStart"/>
            <w:r w:rsidRPr="007B6A5F">
              <w:rPr>
                <w:b/>
                <w:sz w:val="24"/>
              </w:rPr>
              <w:t>едп</w:t>
            </w:r>
            <w:proofErr w:type="spellEnd"/>
            <w:r w:rsidRPr="007B6A5F">
              <w:rPr>
                <w:b/>
                <w:sz w:val="24"/>
                <w:lang w:val="ru-RU"/>
              </w:rPr>
              <w:t>р</w:t>
            </w:r>
            <w:proofErr w:type="spellStart"/>
            <w:r w:rsidRPr="007B6A5F">
              <w:rPr>
                <w:b/>
                <w:sz w:val="24"/>
              </w:rPr>
              <w:t>иятия</w:t>
            </w:r>
            <w:proofErr w:type="spellEnd"/>
            <w:r w:rsidRPr="007B6A5F">
              <w:rPr>
                <w:b/>
                <w:sz w:val="24"/>
              </w:rPr>
              <w:t>: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7B6A5F" w:rsidTr="000848B5">
        <w:trPr>
          <w:trHeight w:val="286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26288" w:rsidRPr="007B6A5F" w:rsidRDefault="00526288" w:rsidP="000848B5">
            <w:pPr>
              <w:spacing w:after="0" w:line="259" w:lineRule="auto"/>
              <w:ind w:left="292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>1.1.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Число</w:t>
            </w:r>
            <w:proofErr w:type="spellEnd"/>
            <w:r w:rsidRPr="007B6A5F">
              <w:rPr>
                <w:sz w:val="22"/>
              </w:rPr>
              <w:t xml:space="preserve"> </w:t>
            </w:r>
            <w:r w:rsidRPr="007B6A5F">
              <w:rPr>
                <w:sz w:val="22"/>
                <w:lang w:val="ru-RU"/>
              </w:rPr>
              <w:t>р</w:t>
            </w:r>
            <w:proofErr w:type="spellStart"/>
            <w:r w:rsidRPr="007B6A5F">
              <w:rPr>
                <w:sz w:val="22"/>
              </w:rPr>
              <w:t>аботников</w:t>
            </w:r>
            <w:proofErr w:type="spellEnd"/>
            <w:r w:rsidRPr="007B6A5F">
              <w:rPr>
                <w:sz w:val="22"/>
              </w:rPr>
              <w:t>: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7B6A5F" w:rsidTr="000848B5">
        <w:trPr>
          <w:trHeight w:val="289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26288" w:rsidRPr="007B6A5F" w:rsidRDefault="00526288" w:rsidP="000848B5">
            <w:pPr>
              <w:spacing w:after="0" w:line="259" w:lineRule="auto"/>
              <w:ind w:left="10" w:firstLine="0"/>
              <w:jc w:val="left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всего</w:t>
            </w:r>
            <w:proofErr w:type="spellEnd"/>
            <w:r w:rsidRPr="007B6A5F">
              <w:rPr>
                <w:sz w:val="22"/>
              </w:rPr>
              <w:t>,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26288" w:rsidRPr="007B6A5F" w:rsidRDefault="00526288" w:rsidP="000848B5">
            <w:pPr>
              <w:spacing w:after="0" w:line="259" w:lineRule="auto"/>
              <w:ind w:left="15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 xml:space="preserve">в </w:t>
            </w:r>
            <w:proofErr w:type="spellStart"/>
            <w:r w:rsidRPr="007B6A5F">
              <w:rPr>
                <w:sz w:val="22"/>
              </w:rPr>
              <w:t>том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числе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женщин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A1089C" w:rsidTr="000848B5">
        <w:trPr>
          <w:trHeight w:val="289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hanging="24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работников в возрасте до 18 лет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562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19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1.2.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5" w:hanging="5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Число работников предприятия, занятых на тяжелых работах и на работах с вредными и (или) опасными условиями труда: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3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26288" w:rsidRPr="007B6A5F" w:rsidRDefault="00526288" w:rsidP="000848B5">
            <w:pPr>
              <w:spacing w:after="0" w:line="259" w:lineRule="auto"/>
              <w:ind w:left="20" w:firstLine="0"/>
              <w:jc w:val="left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всего</w:t>
            </w:r>
            <w:proofErr w:type="spellEnd"/>
            <w:r w:rsidRPr="007B6A5F">
              <w:rPr>
                <w:sz w:val="22"/>
              </w:rPr>
              <w:t>,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7B6A5F" w:rsidTr="000848B5">
        <w:trPr>
          <w:trHeight w:val="286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0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 xml:space="preserve">в </w:t>
            </w:r>
            <w:proofErr w:type="spellStart"/>
            <w:r w:rsidRPr="007B6A5F">
              <w:rPr>
                <w:sz w:val="22"/>
              </w:rPr>
              <w:t>том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числе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женщин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A1089C" w:rsidTr="000848B5">
        <w:trPr>
          <w:trHeight w:val="565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1.3.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5" w:hanging="5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Количество рабочих мест, на которых проведена специальная оценка условий труда в 20</w:t>
            </w:r>
            <w:r>
              <w:rPr>
                <w:sz w:val="22"/>
                <w:lang w:val="ru-RU"/>
              </w:rPr>
              <w:t>20</w:t>
            </w:r>
            <w:r w:rsidRPr="007B6A5F">
              <w:rPr>
                <w:sz w:val="22"/>
                <w:lang w:val="ru-RU"/>
              </w:rPr>
              <w:t xml:space="preserve"> год , из них: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91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6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Количество рабочих мест с классом 1 и 2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6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Количество рабочих мест с классом З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57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6" w:hanging="5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Количество рабочих мест с классом, не прошедших специальную оценку условий труда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571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6" w:firstLine="0"/>
              <w:jc w:val="center"/>
              <w:rPr>
                <w:sz w:val="22"/>
              </w:rPr>
            </w:pPr>
            <w:r w:rsidRPr="007B6A5F">
              <w:rPr>
                <w:sz w:val="24"/>
              </w:rPr>
              <w:t>1.4.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6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Наличие на предприятии комплексной программы оздоровления сотрудников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82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825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2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1.5.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1" w:right="33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Обеспечение работников, выполняющих работы с вредными и опасными производственными факторами средствами индивидуальной защиты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92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 xml:space="preserve">/ 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A1089C" w:rsidTr="000848B5">
        <w:trPr>
          <w:trHeight w:val="847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6" w:firstLine="0"/>
              <w:jc w:val="center"/>
              <w:rPr>
                <w:b/>
                <w:sz w:val="22"/>
              </w:rPr>
            </w:pPr>
            <w:r w:rsidRPr="007B6A5F">
              <w:rPr>
                <w:b/>
                <w:sz w:val="24"/>
              </w:rPr>
              <w:t>2.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1" w:right="18" w:firstLine="5"/>
              <w:rPr>
                <w:b/>
                <w:sz w:val="22"/>
                <w:lang w:val="ru-RU"/>
              </w:rPr>
            </w:pPr>
            <w:r w:rsidRPr="007B6A5F">
              <w:rPr>
                <w:b/>
                <w:sz w:val="24"/>
                <w:lang w:val="ru-RU"/>
              </w:rPr>
              <w:t>Оценка состояния здоровья работников, раннее выявление начальных признаков профессиональных заболеваний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830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6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2.1.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6" w:right="18" w:hanging="1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Число работников, занятых на работах, при выполнении которых обязательно проведение периодических медицинских осмо</w:t>
            </w:r>
            <w:r>
              <w:rPr>
                <w:sz w:val="22"/>
                <w:lang w:val="ru-RU"/>
              </w:rPr>
              <w:t>тр</w:t>
            </w:r>
            <w:r w:rsidRPr="007B6A5F">
              <w:rPr>
                <w:sz w:val="22"/>
                <w:lang w:val="ru-RU"/>
              </w:rPr>
              <w:t>ов (обследований</w:t>
            </w:r>
            <w:r>
              <w:rPr>
                <w:sz w:val="22"/>
                <w:lang w:val="ru-RU"/>
              </w:rPr>
              <w:t>)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76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6" w:firstLine="0"/>
              <w:jc w:val="left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всего</w:t>
            </w:r>
            <w:proofErr w:type="spellEnd"/>
            <w:r w:rsidRPr="007B6A5F">
              <w:rPr>
                <w:sz w:val="22"/>
              </w:rPr>
              <w:t>,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7B6A5F" w:rsidTr="000848B5">
        <w:trPr>
          <w:trHeight w:val="286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6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 xml:space="preserve">в </w:t>
            </w:r>
            <w:proofErr w:type="spellStart"/>
            <w:r w:rsidRPr="007B6A5F">
              <w:rPr>
                <w:sz w:val="22"/>
              </w:rPr>
              <w:t>том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числе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женщин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A1089C" w:rsidTr="000848B5">
        <w:trPr>
          <w:trHeight w:val="284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74" w:hanging="14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работников в возрасте до 18 лет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574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7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2.2.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51" w:hanging="5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Число</w:t>
            </w:r>
            <w:r w:rsidRPr="007B6A5F">
              <w:rPr>
                <w:sz w:val="22"/>
                <w:lang w:val="ru-RU"/>
              </w:rPr>
              <w:tab/>
              <w:t>работников, подлежащих периодическому медицинскому осмотру в текущем году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91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51" w:firstLine="0"/>
              <w:jc w:val="left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всего</w:t>
            </w:r>
            <w:proofErr w:type="spellEnd"/>
            <w:r w:rsidRPr="007B6A5F">
              <w:rPr>
                <w:sz w:val="22"/>
              </w:rPr>
              <w:t>,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7B6A5F" w:rsidTr="000848B5">
        <w:trPr>
          <w:trHeight w:val="286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6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 xml:space="preserve">в </w:t>
            </w:r>
            <w:proofErr w:type="spellStart"/>
            <w:r w:rsidRPr="007B6A5F">
              <w:rPr>
                <w:sz w:val="22"/>
              </w:rPr>
              <w:t>том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числе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женщин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A1089C" w:rsidTr="000848B5">
        <w:trPr>
          <w:trHeight w:val="560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1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2.3.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51" w:hanging="1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Число работников, прошедших периодический медицинский осмотр в текущем году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1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6" w:firstLine="0"/>
              <w:jc w:val="left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всего</w:t>
            </w:r>
            <w:proofErr w:type="spellEnd"/>
            <w:r w:rsidRPr="007B6A5F">
              <w:rPr>
                <w:sz w:val="22"/>
              </w:rPr>
              <w:t>,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7B6A5F" w:rsidTr="000848B5">
        <w:trPr>
          <w:trHeight w:val="286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6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 xml:space="preserve">в </w:t>
            </w:r>
            <w:proofErr w:type="spellStart"/>
            <w:r w:rsidRPr="007B6A5F">
              <w:rPr>
                <w:sz w:val="22"/>
              </w:rPr>
              <w:t>том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числе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женщин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A1089C" w:rsidTr="000848B5">
        <w:trPr>
          <w:trHeight w:val="283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69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работников в возрасте до 18 лет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4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2.4.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6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Охват работников периодическим медицинским осмотром (%)</w:t>
            </w:r>
            <w:r w:rsidRPr="007B6A5F">
              <w:rPr>
                <w:sz w:val="22"/>
                <w:lang w:val="ru-RU"/>
              </w:rPr>
              <w:tab/>
            </w:r>
          </w:p>
        </w:tc>
        <w:tc>
          <w:tcPr>
            <w:tcW w:w="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6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1" w:firstLine="0"/>
              <w:jc w:val="left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всего</w:t>
            </w:r>
            <w:proofErr w:type="spellEnd"/>
            <w:r w:rsidRPr="007B6A5F">
              <w:rPr>
                <w:sz w:val="22"/>
              </w:rPr>
              <w:t>,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6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 xml:space="preserve">в </w:t>
            </w:r>
            <w:proofErr w:type="spellStart"/>
            <w:r w:rsidRPr="007B6A5F">
              <w:rPr>
                <w:sz w:val="22"/>
              </w:rPr>
              <w:t>том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числе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женщин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    </w:t>
            </w:r>
            <w:r w:rsidRPr="007B6A5F">
              <w:rPr>
                <w:sz w:val="22"/>
                <w:lang w:val="ru-RU"/>
              </w:rPr>
              <w:t>2.5.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6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Заключение по результатам периодического медицинского осмотра за текущий год: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tabs>
                <w:tab w:val="left" w:pos="651"/>
              </w:tabs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ab/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0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численность работников, нуждающихся в проведении дополнительного обследования заключение не дано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1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численность работников, н</w:t>
            </w:r>
            <w:r>
              <w:rPr>
                <w:sz w:val="22"/>
                <w:lang w:val="ru-RU"/>
              </w:rPr>
              <w:t>уждающихся в обследовании в цен</w:t>
            </w:r>
            <w:r w:rsidRPr="007B6A5F">
              <w:rPr>
                <w:sz w:val="22"/>
                <w:lang w:val="ru-RU"/>
              </w:rPr>
              <w:t>е</w:t>
            </w:r>
            <w:r>
              <w:rPr>
                <w:sz w:val="22"/>
                <w:lang w:val="ru-RU"/>
              </w:rPr>
              <w:t xml:space="preserve"> </w:t>
            </w:r>
            <w:r w:rsidRPr="007B6A5F">
              <w:rPr>
                <w:sz w:val="22"/>
                <w:lang w:val="ru-RU"/>
              </w:rPr>
              <w:t>п о патологии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1" w:hanging="1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численность работников, нуждающихся в амбулаторном обследовании и лечении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1" w:hanging="5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численность работников, нуждающихся в стационарном обследовании и лечении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6" w:hanging="5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численность работников, нуждающихся в санаторно-курортном лечении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51" w:hanging="5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численность работников, нуждающихся в диспансерном наблюдении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23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2.6.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51" w:hanging="5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Число работников, с установленным предварительным диагнозом профессионального заболевания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13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2.7.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56" w:hanging="5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Число</w:t>
            </w:r>
            <w:r w:rsidRPr="007B6A5F">
              <w:rPr>
                <w:sz w:val="22"/>
                <w:lang w:val="ru-RU"/>
              </w:rPr>
              <w:tab/>
              <w:t>работников,</w:t>
            </w:r>
            <w:r w:rsidRPr="007B6A5F">
              <w:rPr>
                <w:sz w:val="22"/>
                <w:lang w:val="ru-RU"/>
              </w:rPr>
              <w:tab/>
              <w:t>с</w:t>
            </w:r>
            <w:r w:rsidRPr="007B6A5F">
              <w:rPr>
                <w:sz w:val="22"/>
                <w:lang w:val="ru-RU"/>
              </w:rPr>
              <w:tab/>
              <w:t>впервые</w:t>
            </w:r>
            <w:r w:rsidRPr="007B6A5F">
              <w:rPr>
                <w:sz w:val="22"/>
                <w:lang w:val="ru-RU"/>
              </w:rPr>
              <w:tab/>
              <w:t>установленным профессиональным заболеванием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2.8.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56" w:right="59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 xml:space="preserve">Показатель заболеваемости (на 1000 работников) впервые установленных хронических неинфекционных заболеваний (злокачественные новообразования, болезни системы кровообращения, сахарный диабет 2 тип, хроническая </w:t>
            </w:r>
            <w:proofErr w:type="spellStart"/>
            <w:r w:rsidRPr="007B6A5F">
              <w:rPr>
                <w:sz w:val="22"/>
                <w:lang w:val="ru-RU"/>
              </w:rPr>
              <w:t>обструктивная</w:t>
            </w:r>
            <w:proofErr w:type="spellEnd"/>
            <w:r w:rsidRPr="007B6A5F">
              <w:rPr>
                <w:sz w:val="22"/>
                <w:lang w:val="ru-RU"/>
              </w:rPr>
              <w:t xml:space="preserve"> болезнь легких)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8" w:firstLine="0"/>
              <w:jc w:val="center"/>
              <w:rPr>
                <w:b/>
                <w:sz w:val="22"/>
              </w:rPr>
            </w:pPr>
            <w:r w:rsidRPr="007B6A5F">
              <w:rPr>
                <w:b/>
                <w:sz w:val="24"/>
                <w:lang w:val="ru-RU"/>
              </w:rPr>
              <w:t>3</w:t>
            </w:r>
            <w:r w:rsidRPr="007B6A5F">
              <w:rPr>
                <w:b/>
                <w:sz w:val="24"/>
              </w:rPr>
              <w:t>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66" w:firstLine="0"/>
              <w:jc w:val="left"/>
              <w:rPr>
                <w:b/>
                <w:sz w:val="22"/>
                <w:lang w:val="ru-RU"/>
              </w:rPr>
            </w:pPr>
            <w:r w:rsidRPr="007B6A5F">
              <w:rPr>
                <w:b/>
                <w:sz w:val="22"/>
                <w:lang w:val="ru-RU"/>
              </w:rPr>
              <w:t>Профилактические мероприятия и оздоровление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3" w:firstLine="0"/>
              <w:jc w:val="center"/>
              <w:rPr>
                <w:sz w:val="22"/>
              </w:rPr>
            </w:pPr>
            <w:r w:rsidRPr="007B6A5F">
              <w:rPr>
                <w:sz w:val="24"/>
              </w:rPr>
              <w:t>3.1.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66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Наличие медицинского кабинета (здравпункта)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0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3.2.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71" w:hanging="5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Участие медицинского работника</w:t>
            </w:r>
            <w:r w:rsidRPr="007B6A5F">
              <w:rPr>
                <w:sz w:val="22"/>
                <w:lang w:val="ru-RU"/>
              </w:rPr>
              <w:tab/>
              <w:t>в диспансерном наблюдении лиц, с ХНИЗ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5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3.3.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71" w:firstLine="5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Организация и проведение обучения работников оказанию пе</w:t>
            </w:r>
            <w:r>
              <w:rPr>
                <w:sz w:val="22"/>
                <w:lang w:val="ru-RU"/>
              </w:rPr>
              <w:t>р</w:t>
            </w:r>
            <w:r w:rsidRPr="007B6A5F">
              <w:rPr>
                <w:sz w:val="22"/>
                <w:lang w:val="ru-RU"/>
              </w:rPr>
              <w:t xml:space="preserve"> вой помощи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0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3.4.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77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>О</w:t>
            </w:r>
            <w:r w:rsidRPr="007B6A5F">
              <w:rPr>
                <w:sz w:val="22"/>
                <w:lang w:val="ru-RU"/>
              </w:rPr>
              <w:t>р</w:t>
            </w:r>
            <w:proofErr w:type="spellStart"/>
            <w:r w:rsidRPr="007B6A5F">
              <w:rPr>
                <w:sz w:val="22"/>
              </w:rPr>
              <w:t>ганизация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вакцинации</w:t>
            </w:r>
            <w:proofErr w:type="spellEnd"/>
            <w:r w:rsidRPr="007B6A5F">
              <w:rPr>
                <w:sz w:val="22"/>
              </w:rPr>
              <w:t xml:space="preserve"> </w:t>
            </w:r>
            <w:r w:rsidRPr="007B6A5F">
              <w:rPr>
                <w:sz w:val="22"/>
                <w:lang w:val="ru-RU"/>
              </w:rPr>
              <w:t>р</w:t>
            </w:r>
            <w:proofErr w:type="spellStart"/>
            <w:r w:rsidRPr="007B6A5F">
              <w:rPr>
                <w:sz w:val="22"/>
              </w:rPr>
              <w:t>аботников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5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3.5.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71" w:right="48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Взаимодействие с центром здоровья (отделением медицинской профилактик</w:t>
            </w:r>
            <w:r>
              <w:rPr>
                <w:sz w:val="22"/>
                <w:lang w:val="ru-RU"/>
              </w:rPr>
              <w:t>и территориальной медицинской ор</w:t>
            </w:r>
            <w:r w:rsidRPr="007B6A5F">
              <w:rPr>
                <w:sz w:val="22"/>
                <w:lang w:val="ru-RU"/>
              </w:rPr>
              <w:t>ганизации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0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3.6.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77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 xml:space="preserve">Наличие на предприятии физкультурно-оздоровительных п о </w:t>
            </w:r>
            <w:proofErr w:type="spellStart"/>
            <w:r w:rsidRPr="007B6A5F">
              <w:rPr>
                <w:sz w:val="22"/>
                <w:lang w:val="ru-RU"/>
              </w:rPr>
              <w:t>амм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0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lastRenderedPageBreak/>
              <w:t>3.7.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71" w:firstLine="5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Наличие на предприятии средств пропаганды здорового об</w:t>
            </w:r>
            <w:r>
              <w:rPr>
                <w:sz w:val="22"/>
                <w:lang w:val="ru-RU"/>
              </w:rPr>
              <w:t>р</w:t>
            </w:r>
            <w:r w:rsidRPr="007B6A5F">
              <w:rPr>
                <w:sz w:val="22"/>
                <w:lang w:val="ru-RU"/>
              </w:rPr>
              <w:t>аза жизни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0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3.8.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71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Наличие на предприятии шкод здоровья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0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3.9.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71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Наличие у предприятия: санатория, профилактория, домов отдыха, т</w:t>
            </w:r>
            <w:r>
              <w:rPr>
                <w:sz w:val="22"/>
                <w:lang w:val="ru-RU"/>
              </w:rPr>
              <w:t>.</w:t>
            </w:r>
            <w:r w:rsidRPr="007B6A5F">
              <w:rPr>
                <w:sz w:val="22"/>
                <w:lang w:val="ru-RU"/>
              </w:rPr>
              <w:t xml:space="preserve"> баз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3552E6" w:rsidRDefault="00526288" w:rsidP="000848B5">
            <w:pPr>
              <w:spacing w:after="0" w:line="259" w:lineRule="auto"/>
              <w:ind w:left="30" w:firstLine="0"/>
              <w:jc w:val="center"/>
              <w:rPr>
                <w:sz w:val="22"/>
                <w:lang w:val="ru-RU"/>
              </w:rPr>
            </w:pPr>
            <w:r w:rsidRPr="003552E6">
              <w:rPr>
                <w:sz w:val="22"/>
                <w:lang w:val="ru-RU"/>
              </w:rPr>
              <w:t>да/нет</w:t>
            </w: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8" w:firstLine="0"/>
              <w:jc w:val="center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3.10.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71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Организация питания сотрудников пред</w:t>
            </w:r>
            <w:r>
              <w:rPr>
                <w:sz w:val="22"/>
                <w:lang w:val="ru-RU"/>
              </w:rPr>
              <w:t>п</w:t>
            </w:r>
            <w:r w:rsidRPr="007B6A5F">
              <w:rPr>
                <w:sz w:val="22"/>
                <w:lang w:val="ru-RU"/>
              </w:rPr>
              <w:t>риятия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0" w:firstLine="0"/>
              <w:jc w:val="center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3552E6" w:rsidRDefault="00526288" w:rsidP="000848B5">
            <w:pPr>
              <w:spacing w:after="0" w:line="259" w:lineRule="auto"/>
              <w:ind w:left="3" w:firstLine="0"/>
              <w:jc w:val="center"/>
              <w:rPr>
                <w:sz w:val="22"/>
                <w:lang w:val="ru-RU"/>
              </w:rPr>
            </w:pPr>
            <w:r w:rsidRPr="003552E6">
              <w:rPr>
                <w:sz w:val="22"/>
                <w:lang w:val="ru-RU"/>
              </w:rPr>
              <w:t>3.11.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3552E6" w:rsidRDefault="00526288" w:rsidP="000848B5">
            <w:pPr>
              <w:spacing w:after="0" w:line="259" w:lineRule="auto"/>
              <w:ind w:left="71" w:firstLine="0"/>
              <w:jc w:val="left"/>
              <w:rPr>
                <w:sz w:val="22"/>
                <w:lang w:val="ru-RU"/>
              </w:rPr>
            </w:pPr>
            <w:r w:rsidRPr="003552E6">
              <w:rPr>
                <w:sz w:val="22"/>
                <w:lang w:val="ru-RU"/>
              </w:rPr>
              <w:t xml:space="preserve">Обеспечение </w:t>
            </w:r>
            <w:r w:rsidRPr="007B6A5F">
              <w:rPr>
                <w:sz w:val="22"/>
                <w:lang w:val="ru-RU"/>
              </w:rPr>
              <w:t>р</w:t>
            </w:r>
            <w:r w:rsidRPr="003552E6">
              <w:rPr>
                <w:sz w:val="22"/>
                <w:lang w:val="ru-RU"/>
              </w:rPr>
              <w:t>аботников питьевой водой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3552E6" w:rsidRDefault="00526288" w:rsidP="000848B5">
            <w:pPr>
              <w:spacing w:after="0" w:line="259" w:lineRule="auto"/>
              <w:ind w:left="20" w:firstLine="0"/>
              <w:jc w:val="center"/>
              <w:rPr>
                <w:sz w:val="22"/>
                <w:lang w:val="ru-RU"/>
              </w:rPr>
            </w:pPr>
            <w:r w:rsidRPr="003552E6">
              <w:rPr>
                <w:sz w:val="22"/>
                <w:lang w:val="ru-RU"/>
              </w:rPr>
              <w:t>да/нет</w:t>
            </w: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" w:firstLine="0"/>
              <w:jc w:val="center"/>
              <w:rPr>
                <w:b/>
                <w:sz w:val="22"/>
                <w:lang w:val="ru-RU"/>
              </w:rPr>
            </w:pPr>
            <w:r w:rsidRPr="007B6A5F">
              <w:rPr>
                <w:b/>
                <w:sz w:val="22"/>
                <w:lang w:val="ru-RU"/>
              </w:rPr>
              <w:t>4.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71" w:firstLine="0"/>
              <w:jc w:val="left"/>
              <w:rPr>
                <w:b/>
                <w:sz w:val="22"/>
                <w:lang w:val="ru-RU"/>
              </w:rPr>
            </w:pPr>
            <w:r w:rsidRPr="007B6A5F">
              <w:rPr>
                <w:b/>
                <w:sz w:val="22"/>
                <w:lang w:val="ru-RU"/>
              </w:rPr>
              <w:t>Распространенность факторов риска среди работников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0" w:firstLine="0"/>
              <w:jc w:val="center"/>
              <w:rPr>
                <w:b/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4.1.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61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Повышенное артериальное давление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8" w:firstLine="0"/>
              <w:jc w:val="center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4.2.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61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Риск пагубного употребления алкоголя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1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4.3.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56" w:firstLine="0"/>
              <w:jc w:val="left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Недостаточная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двигательная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активность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80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>4.4.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Не</w:t>
            </w:r>
            <w:proofErr w:type="spellEnd"/>
            <w:r w:rsidRPr="007B6A5F">
              <w:rPr>
                <w:sz w:val="22"/>
              </w:rPr>
              <w:t xml:space="preserve"> </w:t>
            </w:r>
            <w:r w:rsidRPr="007B6A5F">
              <w:rPr>
                <w:sz w:val="22"/>
                <w:lang w:val="ru-RU"/>
              </w:rPr>
              <w:t>р</w:t>
            </w:r>
            <w:proofErr w:type="spellStart"/>
            <w:r w:rsidRPr="007B6A5F">
              <w:rPr>
                <w:sz w:val="22"/>
              </w:rPr>
              <w:t>ациональное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питание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80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>4.6.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Избыточная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масса</w:t>
            </w:r>
            <w:proofErr w:type="spellEnd"/>
            <w:r w:rsidRPr="007B6A5F">
              <w:rPr>
                <w:sz w:val="22"/>
              </w:rPr>
              <w:t xml:space="preserve"> </w:t>
            </w:r>
            <w:proofErr w:type="spellStart"/>
            <w:r w:rsidRPr="007B6A5F">
              <w:rPr>
                <w:sz w:val="22"/>
              </w:rPr>
              <w:t>тела</w:t>
            </w:r>
            <w:proofErr w:type="spellEnd"/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85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>4.7.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0" w:hanging="1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Высокий и очень высокий суммарный абсолютный сердечно-</w:t>
            </w:r>
          </w:p>
          <w:p w:rsidR="00526288" w:rsidRPr="007B6A5F" w:rsidRDefault="00526288" w:rsidP="000848B5">
            <w:pPr>
              <w:spacing w:after="0" w:line="259" w:lineRule="auto"/>
              <w:ind w:left="10" w:hanging="1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сосудистый риск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84" w:firstLine="0"/>
              <w:jc w:val="center"/>
              <w:rPr>
                <w:b/>
                <w:sz w:val="22"/>
              </w:rPr>
            </w:pPr>
            <w:r w:rsidRPr="007B6A5F">
              <w:rPr>
                <w:b/>
                <w:sz w:val="24"/>
              </w:rPr>
              <w:t>5.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0" w:firstLine="0"/>
              <w:jc w:val="left"/>
              <w:rPr>
                <w:b/>
                <w:sz w:val="22"/>
                <w:lang w:val="ru-RU"/>
              </w:rPr>
            </w:pPr>
            <w:r w:rsidRPr="007B6A5F">
              <w:rPr>
                <w:b/>
                <w:sz w:val="22"/>
                <w:lang w:val="ru-RU"/>
              </w:rPr>
              <w:t>Мероприятия по поддержке здорового образа жизни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00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>5.1.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0" w:firstLine="0"/>
              <w:jc w:val="left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Мероприятия по бор</w:t>
            </w:r>
            <w:r w:rsidRPr="007B6A5F">
              <w:rPr>
                <w:sz w:val="22"/>
                <w:lang w:val="ru-RU"/>
              </w:rPr>
              <w:t>ьбе с алкоголизмом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9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00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5.2.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0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Мероприятия по борьбе с курением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9" w:firstLine="0"/>
              <w:jc w:val="center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да/нет</w:t>
            </w: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00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5.3.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0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Мотивирование работников к занятиям физической культурой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4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06" w:firstLine="0"/>
              <w:jc w:val="left"/>
              <w:rPr>
                <w:sz w:val="22"/>
              </w:rPr>
            </w:pPr>
            <w:r w:rsidRPr="007B6A5F">
              <w:rPr>
                <w:sz w:val="22"/>
              </w:rPr>
              <w:t>5.4.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762" w:hanging="747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Мероприятия по снижению уровня стресса (психологическая ка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9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64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5.5.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0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Мероприятия по организации здорового питания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9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59" w:firstLine="0"/>
              <w:jc w:val="center"/>
              <w:rPr>
                <w:b/>
                <w:sz w:val="22"/>
              </w:rPr>
            </w:pPr>
            <w:r w:rsidRPr="007B6A5F">
              <w:rPr>
                <w:b/>
                <w:sz w:val="24"/>
              </w:rPr>
              <w:t>6.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0" w:firstLine="0"/>
              <w:rPr>
                <w:b/>
                <w:sz w:val="22"/>
                <w:lang w:val="ru-RU"/>
              </w:rPr>
            </w:pPr>
            <w:r w:rsidRPr="007B6A5F">
              <w:rPr>
                <w:b/>
                <w:sz w:val="24"/>
                <w:lang w:val="ru-RU"/>
              </w:rPr>
              <w:t>Мероприятия по профилактике социально-значимых заболеваний (ВИЧ/СПИД , туберкулез и т.д.)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6.1.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0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Наличие плана мероприятий по профилактике социально-значимых заболеваний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9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54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6.2.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5" w:hanging="5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Проведение информационно-просветительских мероприятий среди работников предприятия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49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43" w:firstLine="0"/>
              <w:jc w:val="center"/>
              <w:rPr>
                <w:b/>
                <w:sz w:val="22"/>
              </w:rPr>
            </w:pPr>
            <w:r w:rsidRPr="007B6A5F">
              <w:rPr>
                <w:b/>
                <w:sz w:val="24"/>
              </w:rPr>
              <w:t>7.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6" w:firstLine="0"/>
              <w:rPr>
                <w:b/>
                <w:sz w:val="22"/>
                <w:lang w:val="ru-RU"/>
              </w:rPr>
            </w:pPr>
            <w:r w:rsidRPr="007B6A5F">
              <w:rPr>
                <w:b/>
                <w:sz w:val="24"/>
                <w:lang w:val="ru-RU"/>
              </w:rPr>
              <w:t>Мероприятия по стимулированию работников к ведению здорового образа жизни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7.1.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1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Организация «Дней здоровья»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7.2.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26" w:firstLine="0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Поощрение работников, ведущих здоровый образ жизни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59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43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7.3.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1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Проведение информационно-просветительских мероприятий среди работников предприятия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33" w:firstLine="0"/>
              <w:jc w:val="center"/>
              <w:rPr>
                <w:b/>
                <w:sz w:val="22"/>
              </w:rPr>
            </w:pPr>
            <w:r w:rsidRPr="007B6A5F">
              <w:rPr>
                <w:b/>
                <w:sz w:val="24"/>
              </w:rPr>
              <w:t>8.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6" w:firstLine="0"/>
              <w:rPr>
                <w:b/>
                <w:sz w:val="22"/>
                <w:lang w:val="ru-RU"/>
              </w:rPr>
            </w:pPr>
            <w:r w:rsidRPr="007B6A5F">
              <w:rPr>
                <w:b/>
                <w:sz w:val="24"/>
                <w:lang w:val="ru-RU"/>
              </w:rPr>
              <w:t>Организация занятий физической культурой и спортом на предприятии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7B6A5F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8.1.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190" w:hanging="159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Предоставление возможности регулярно заниматься физической культурой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65" w:firstLine="0"/>
              <w:jc w:val="center"/>
              <w:rPr>
                <w:sz w:val="22"/>
              </w:rPr>
            </w:pPr>
            <w:proofErr w:type="spellStart"/>
            <w:r w:rsidRPr="007B6A5F">
              <w:rPr>
                <w:sz w:val="22"/>
              </w:rPr>
              <w:t>да</w:t>
            </w:r>
            <w:proofErr w:type="spellEnd"/>
            <w:r w:rsidRPr="007B6A5F">
              <w:rPr>
                <w:sz w:val="22"/>
              </w:rPr>
              <w:t>/</w:t>
            </w:r>
            <w:proofErr w:type="spellStart"/>
            <w:r w:rsidRPr="007B6A5F">
              <w:rPr>
                <w:sz w:val="22"/>
              </w:rPr>
              <w:t>нет</w:t>
            </w:r>
            <w:proofErr w:type="spellEnd"/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8.2.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6" w:hanging="5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Число работников, занимающихся физической культурой и спортом на предприятии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8.3.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6" w:hanging="5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Доля работников, участвующих в занятиях физической культурой и спортом, организованных работодателем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33" w:firstLine="0"/>
              <w:jc w:val="center"/>
              <w:rPr>
                <w:b/>
                <w:sz w:val="22"/>
              </w:rPr>
            </w:pPr>
            <w:r w:rsidRPr="007B6A5F">
              <w:rPr>
                <w:b/>
                <w:sz w:val="24"/>
              </w:rPr>
              <w:t>9.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6" w:firstLine="0"/>
              <w:rPr>
                <w:b/>
                <w:sz w:val="22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Результативность </w:t>
            </w:r>
            <w:r w:rsidRPr="007B6A5F">
              <w:rPr>
                <w:b/>
                <w:sz w:val="24"/>
                <w:lang w:val="ru-RU"/>
              </w:rPr>
              <w:t>профилактических и оздоровительных мероприятий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lastRenderedPageBreak/>
              <w:t>9.1.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69" w:hanging="338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Число случаев заболеваний с временной утратой трудоспособности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9.2.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2" w:hanging="1"/>
              <w:jc w:val="left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Число дней</w:t>
            </w:r>
            <w:r w:rsidRPr="007B6A5F">
              <w:rPr>
                <w:sz w:val="22"/>
                <w:lang w:val="ru-RU"/>
              </w:rPr>
              <w:tab/>
              <w:t>заболеваний</w:t>
            </w:r>
            <w:r w:rsidRPr="007B6A5F">
              <w:rPr>
                <w:sz w:val="22"/>
                <w:lang w:val="ru-RU"/>
              </w:rPr>
              <w:tab/>
              <w:t>с временной утратой трудоспособности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  <w:tr w:rsidR="00526288" w:rsidRPr="00A1089C" w:rsidTr="000848B5">
        <w:trPr>
          <w:trHeight w:val="288"/>
          <w:jc w:val="center"/>
        </w:trPr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7B6A5F">
              <w:rPr>
                <w:sz w:val="22"/>
              </w:rPr>
              <w:t>9.3.</w:t>
            </w:r>
          </w:p>
        </w:tc>
        <w:tc>
          <w:tcPr>
            <w:tcW w:w="63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0" w:line="259" w:lineRule="auto"/>
              <w:ind w:left="31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 xml:space="preserve">Показатель заболеваемости основными хроническими </w:t>
            </w:r>
          </w:p>
          <w:p w:rsidR="00526288" w:rsidRPr="007B6A5F" w:rsidRDefault="00526288" w:rsidP="000848B5">
            <w:pPr>
              <w:spacing w:after="0" w:line="259" w:lineRule="auto"/>
              <w:ind w:left="31" w:firstLine="0"/>
              <w:rPr>
                <w:sz w:val="22"/>
                <w:lang w:val="ru-RU"/>
              </w:rPr>
            </w:pPr>
            <w:r w:rsidRPr="007B6A5F">
              <w:rPr>
                <w:sz w:val="22"/>
                <w:lang w:val="ru-RU"/>
              </w:rPr>
              <w:t>неинфекционными заболеваниями</w:t>
            </w:r>
          </w:p>
        </w:tc>
        <w:tc>
          <w:tcPr>
            <w:tcW w:w="2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6288" w:rsidRPr="007B6A5F" w:rsidRDefault="00526288" w:rsidP="000848B5">
            <w:pPr>
              <w:spacing w:after="160" w:line="259" w:lineRule="auto"/>
              <w:ind w:left="0" w:firstLine="0"/>
              <w:jc w:val="left"/>
              <w:rPr>
                <w:sz w:val="22"/>
                <w:lang w:val="ru-RU"/>
              </w:rPr>
            </w:pPr>
          </w:p>
        </w:tc>
      </w:tr>
    </w:tbl>
    <w:p w:rsidR="00526288" w:rsidRPr="009445BD" w:rsidRDefault="00526288" w:rsidP="00526288">
      <w:pPr>
        <w:spacing w:after="0" w:line="259" w:lineRule="auto"/>
        <w:ind w:left="-1022" w:right="471" w:firstLine="0"/>
        <w:jc w:val="left"/>
        <w:rPr>
          <w:sz w:val="22"/>
          <w:lang w:val="ru-RU"/>
        </w:rPr>
      </w:pPr>
    </w:p>
    <w:p w:rsidR="00526288" w:rsidRPr="00562CC1" w:rsidRDefault="00526288" w:rsidP="00526288">
      <w:pPr>
        <w:spacing w:after="0" w:line="259" w:lineRule="auto"/>
        <w:ind w:left="-1022" w:right="493" w:firstLine="0"/>
        <w:jc w:val="left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375" w:line="255" w:lineRule="auto"/>
        <w:ind w:left="7003" w:right="3" w:hanging="10"/>
        <w:rPr>
          <w:sz w:val="22"/>
          <w:lang w:val="ru-RU"/>
        </w:rPr>
      </w:pPr>
    </w:p>
    <w:p w:rsidR="00526288" w:rsidRDefault="00526288" w:rsidP="00526288">
      <w:pPr>
        <w:spacing w:after="0" w:line="240" w:lineRule="auto"/>
        <w:ind w:left="7002" w:right="6" w:hanging="11"/>
        <w:rPr>
          <w:sz w:val="22"/>
          <w:lang w:val="ru-RU"/>
        </w:rPr>
      </w:pPr>
      <w:r w:rsidRPr="009445BD">
        <w:rPr>
          <w:sz w:val="22"/>
          <w:lang w:val="ru-RU"/>
        </w:rPr>
        <w:lastRenderedPageBreak/>
        <w:t>Приложе</w:t>
      </w:r>
      <w:r>
        <w:rPr>
          <w:sz w:val="22"/>
          <w:lang w:val="ru-RU"/>
        </w:rPr>
        <w:t>ние</w:t>
      </w:r>
      <w:r w:rsidRPr="009445BD">
        <w:rPr>
          <w:sz w:val="22"/>
          <w:lang w:val="ru-RU"/>
        </w:rPr>
        <w:t xml:space="preserve"> №3</w:t>
      </w:r>
      <w:r>
        <w:rPr>
          <w:sz w:val="22"/>
          <w:lang w:val="ru-RU"/>
        </w:rPr>
        <w:t xml:space="preserve"> </w:t>
      </w:r>
    </w:p>
    <w:p w:rsidR="00526288" w:rsidRDefault="00526288" w:rsidP="00C4599F">
      <w:pPr>
        <w:spacing w:after="0" w:line="240" w:lineRule="auto"/>
        <w:ind w:right="6"/>
        <w:jc w:val="right"/>
        <w:rPr>
          <w:sz w:val="22"/>
          <w:lang w:val="ru-RU"/>
        </w:rPr>
      </w:pPr>
      <w:r w:rsidRPr="009445BD">
        <w:rPr>
          <w:sz w:val="22"/>
          <w:lang w:val="ru-RU"/>
        </w:rPr>
        <w:t>к Соглашен</w:t>
      </w:r>
      <w:r>
        <w:rPr>
          <w:sz w:val="22"/>
          <w:lang w:val="ru-RU"/>
        </w:rPr>
        <w:t>и</w:t>
      </w:r>
      <w:r w:rsidRPr="009445BD">
        <w:rPr>
          <w:sz w:val="22"/>
          <w:lang w:val="ru-RU"/>
        </w:rPr>
        <w:t>ю от</w:t>
      </w:r>
      <w:r>
        <w:rPr>
          <w:noProof/>
          <w:sz w:val="22"/>
          <w:lang w:val="ru-RU"/>
        </w:rPr>
        <w:t xml:space="preserve"> </w:t>
      </w:r>
      <w:r w:rsidRPr="009445BD">
        <w:rPr>
          <w:sz w:val="22"/>
          <w:lang w:val="ru-RU"/>
        </w:rPr>
        <w:t>202</w:t>
      </w:r>
      <w:r w:rsidR="00A1089C">
        <w:rPr>
          <w:sz w:val="22"/>
          <w:lang w:val="ru-RU"/>
        </w:rPr>
        <w:t>2</w:t>
      </w:r>
      <w:r w:rsidR="00C4599F">
        <w:rPr>
          <w:sz w:val="22"/>
          <w:lang w:val="ru-RU"/>
        </w:rPr>
        <w:t xml:space="preserve"> </w:t>
      </w:r>
      <w:r w:rsidRPr="009445BD">
        <w:rPr>
          <w:sz w:val="22"/>
          <w:lang w:val="ru-RU"/>
        </w:rPr>
        <w:t>года №</w:t>
      </w:r>
    </w:p>
    <w:p w:rsidR="00526288" w:rsidRPr="009445BD" w:rsidRDefault="00526288" w:rsidP="00526288">
      <w:pPr>
        <w:spacing w:after="0" w:line="240" w:lineRule="auto"/>
        <w:ind w:left="7002" w:right="6" w:hanging="11"/>
        <w:rPr>
          <w:sz w:val="22"/>
          <w:lang w:val="ru-RU"/>
        </w:rPr>
      </w:pPr>
    </w:p>
    <w:p w:rsidR="00526288" w:rsidRPr="00562CC1" w:rsidRDefault="00526288" w:rsidP="00526288">
      <w:pPr>
        <w:spacing w:after="0" w:line="259" w:lineRule="auto"/>
        <w:ind w:left="2172" w:firstLine="0"/>
        <w:jc w:val="left"/>
        <w:rPr>
          <w:b/>
          <w:lang w:val="ru-RU"/>
        </w:rPr>
      </w:pPr>
      <w:proofErr w:type="spellStart"/>
      <w:r w:rsidRPr="00562CC1">
        <w:rPr>
          <w:b/>
        </w:rPr>
        <w:t>График</w:t>
      </w:r>
      <w:proofErr w:type="spellEnd"/>
      <w:r w:rsidRPr="00562CC1">
        <w:rPr>
          <w:b/>
        </w:rPr>
        <w:t xml:space="preserve"> </w:t>
      </w:r>
      <w:proofErr w:type="spellStart"/>
      <w:r w:rsidRPr="00562CC1">
        <w:rPr>
          <w:b/>
        </w:rPr>
        <w:t>проведения</w:t>
      </w:r>
      <w:proofErr w:type="spellEnd"/>
      <w:r w:rsidRPr="00562CC1">
        <w:rPr>
          <w:b/>
        </w:rPr>
        <w:t xml:space="preserve"> </w:t>
      </w:r>
      <w:proofErr w:type="spellStart"/>
      <w:r w:rsidRPr="00562CC1">
        <w:rPr>
          <w:b/>
        </w:rPr>
        <w:t>медицинских</w:t>
      </w:r>
      <w:proofErr w:type="spellEnd"/>
      <w:r w:rsidRPr="00562CC1">
        <w:rPr>
          <w:b/>
        </w:rPr>
        <w:t xml:space="preserve"> </w:t>
      </w:r>
      <w:proofErr w:type="spellStart"/>
      <w:r w:rsidRPr="00562CC1">
        <w:rPr>
          <w:b/>
        </w:rPr>
        <w:t>обследований</w:t>
      </w:r>
      <w:proofErr w:type="spellEnd"/>
    </w:p>
    <w:p w:rsidR="00526288" w:rsidRPr="00562CC1" w:rsidRDefault="00526288" w:rsidP="00526288">
      <w:pPr>
        <w:spacing w:after="0" w:line="259" w:lineRule="auto"/>
        <w:ind w:left="2172" w:firstLine="0"/>
        <w:jc w:val="left"/>
        <w:rPr>
          <w:sz w:val="22"/>
          <w:lang w:val="ru-RU"/>
        </w:rPr>
      </w:pPr>
    </w:p>
    <w:tbl>
      <w:tblPr>
        <w:tblW w:w="11199" w:type="dxa"/>
        <w:tblInd w:w="-1346" w:type="dxa"/>
        <w:tblCellMar>
          <w:top w:w="43" w:type="dxa"/>
          <w:left w:w="92" w:type="dxa"/>
          <w:right w:w="102" w:type="dxa"/>
        </w:tblCellMar>
        <w:tblLook w:val="04A0" w:firstRow="1" w:lastRow="0" w:firstColumn="1" w:lastColumn="0" w:noHBand="0" w:noVBand="1"/>
      </w:tblPr>
      <w:tblGrid>
        <w:gridCol w:w="473"/>
        <w:gridCol w:w="2788"/>
        <w:gridCol w:w="1842"/>
        <w:gridCol w:w="3828"/>
        <w:gridCol w:w="2268"/>
      </w:tblGrid>
      <w:tr w:rsidR="00526288" w:rsidRPr="00A1089C" w:rsidTr="00A1089C">
        <w:trPr>
          <w:trHeight w:val="1676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160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0" w:line="259" w:lineRule="auto"/>
              <w:ind w:left="184" w:firstLine="138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</w:t>
            </w:r>
            <w:r w:rsidRPr="005D6A94">
              <w:rPr>
                <w:sz w:val="20"/>
                <w:lang w:val="ru-RU"/>
              </w:rPr>
              <w:t>редприятия и профессиональные образовательные организации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0" w:line="259" w:lineRule="auto"/>
              <w:ind w:left="109" w:right="65" w:firstLine="363"/>
              <w:jc w:val="left"/>
              <w:rPr>
                <w:sz w:val="20"/>
                <w:lang w:val="ru-RU"/>
              </w:rPr>
            </w:pPr>
            <w:r w:rsidRPr="005D6A94">
              <w:rPr>
                <w:sz w:val="20"/>
                <w:lang w:val="ru-RU"/>
              </w:rPr>
              <w:t>Месяц, день недели медицинского обследования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0" w:line="259" w:lineRule="auto"/>
              <w:ind w:left="585" w:hanging="266"/>
              <w:jc w:val="left"/>
              <w:rPr>
                <w:sz w:val="20"/>
              </w:rPr>
            </w:pPr>
            <w:proofErr w:type="spellStart"/>
            <w:r w:rsidRPr="005D6A94">
              <w:rPr>
                <w:sz w:val="20"/>
              </w:rPr>
              <w:t>Вид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медицинского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обследования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0" w:line="259" w:lineRule="auto"/>
              <w:ind w:left="276" w:firstLine="261"/>
              <w:jc w:val="left"/>
              <w:rPr>
                <w:sz w:val="20"/>
                <w:lang w:val="ru-RU"/>
              </w:rPr>
            </w:pPr>
            <w:r w:rsidRPr="005D6A94">
              <w:rPr>
                <w:sz w:val="20"/>
                <w:lang w:val="ru-RU"/>
              </w:rPr>
              <w:t>Учреждение здравоохранения, ответственное за проведение медицинского обследования</w:t>
            </w:r>
          </w:p>
        </w:tc>
      </w:tr>
      <w:tr w:rsidR="00526288" w:rsidRPr="005D6A94" w:rsidTr="00A1089C">
        <w:trPr>
          <w:trHeight w:val="7336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1E7975" w:rsidRDefault="00526288" w:rsidP="000848B5">
            <w:pPr>
              <w:spacing w:after="0" w:line="259" w:lineRule="auto"/>
              <w:ind w:left="15" w:firstLine="0"/>
              <w:jc w:val="left"/>
              <w:rPr>
                <w:sz w:val="20"/>
                <w:lang w:val="ru-RU"/>
              </w:rPr>
            </w:pPr>
            <w:r w:rsidRPr="001E7975">
              <w:rPr>
                <w:szCs w:val="28"/>
                <w:lang w:val="ru-RU"/>
              </w:rPr>
              <w:t>ГБУ РД «</w:t>
            </w:r>
            <w:r>
              <w:rPr>
                <w:szCs w:val="28"/>
                <w:lang w:val="ru-RU"/>
              </w:rPr>
              <w:t>Поликлиника №8</w:t>
            </w:r>
            <w:r w:rsidRPr="001E7975">
              <w:rPr>
                <w:szCs w:val="28"/>
                <w:lang w:val="ru-RU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0" w:line="259" w:lineRule="auto"/>
              <w:ind w:left="79" w:firstLine="0"/>
              <w:jc w:val="left"/>
              <w:rPr>
                <w:sz w:val="20"/>
              </w:rPr>
            </w:pPr>
            <w:r w:rsidRPr="005D6A94">
              <w:rPr>
                <w:sz w:val="20"/>
              </w:rPr>
              <w:t xml:space="preserve">В </w:t>
            </w:r>
            <w:proofErr w:type="spellStart"/>
            <w:r w:rsidRPr="005D6A94">
              <w:rPr>
                <w:sz w:val="20"/>
              </w:rPr>
              <w:t>течение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года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numPr>
                <w:ilvl w:val="0"/>
                <w:numId w:val="26"/>
              </w:numPr>
              <w:spacing w:after="0" w:line="276" w:lineRule="auto"/>
              <w:ind w:left="112" w:firstLine="0"/>
              <w:jc w:val="left"/>
              <w:rPr>
                <w:sz w:val="20"/>
                <w:lang w:val="ru-RU"/>
              </w:rPr>
            </w:pPr>
            <w:r w:rsidRPr="005D6A94">
              <w:rPr>
                <w:sz w:val="20"/>
                <w:lang w:val="ru-RU"/>
              </w:rPr>
              <w:t>Диспансеризация определенных групп взрослого населения и профилактические медицинские осмотры</w:t>
            </w:r>
          </w:p>
          <w:p w:rsidR="00526288" w:rsidRPr="005D6A94" w:rsidRDefault="00526288" w:rsidP="000848B5">
            <w:pPr>
              <w:numPr>
                <w:ilvl w:val="0"/>
                <w:numId w:val="26"/>
              </w:numPr>
              <w:spacing w:after="0" w:line="276" w:lineRule="auto"/>
              <w:ind w:left="112" w:firstLine="0"/>
              <w:jc w:val="left"/>
              <w:rPr>
                <w:sz w:val="20"/>
              </w:rPr>
            </w:pPr>
            <w:proofErr w:type="spellStart"/>
            <w:r w:rsidRPr="005D6A94">
              <w:rPr>
                <w:sz w:val="20"/>
              </w:rPr>
              <w:t>Выявление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факторов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риска</w:t>
            </w:r>
            <w:proofErr w:type="spellEnd"/>
            <w:r w:rsidRPr="005D6A94">
              <w:rPr>
                <w:sz w:val="20"/>
              </w:rPr>
              <w:t>:</w:t>
            </w:r>
          </w:p>
          <w:p w:rsidR="00526288" w:rsidRPr="005D6A94" w:rsidRDefault="00526288" w:rsidP="000848B5">
            <w:pPr>
              <w:numPr>
                <w:ilvl w:val="1"/>
                <w:numId w:val="26"/>
              </w:numPr>
              <w:spacing w:after="0" w:line="276" w:lineRule="auto"/>
              <w:ind w:left="112" w:firstLine="0"/>
              <w:jc w:val="left"/>
              <w:rPr>
                <w:sz w:val="20"/>
              </w:rPr>
            </w:pPr>
            <w:proofErr w:type="spellStart"/>
            <w:r w:rsidRPr="005D6A94">
              <w:rPr>
                <w:sz w:val="20"/>
              </w:rPr>
              <w:t>Система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скрининга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сердца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компьютеризированная</w:t>
            </w:r>
            <w:proofErr w:type="spellEnd"/>
            <w:r w:rsidRPr="005D6A94">
              <w:rPr>
                <w:sz w:val="20"/>
              </w:rPr>
              <w:t>,</w:t>
            </w:r>
          </w:p>
          <w:p w:rsidR="00526288" w:rsidRPr="005D6A94" w:rsidRDefault="00526288" w:rsidP="000848B5">
            <w:pPr>
              <w:spacing w:after="0" w:line="276" w:lineRule="auto"/>
              <w:ind w:left="112" w:firstLine="0"/>
              <w:jc w:val="left"/>
              <w:rPr>
                <w:sz w:val="20"/>
              </w:rPr>
            </w:pPr>
            <w:r w:rsidRPr="005D6A94">
              <w:rPr>
                <w:sz w:val="20"/>
              </w:rPr>
              <w:t>«</w:t>
            </w:r>
            <w:proofErr w:type="spellStart"/>
            <w:r w:rsidRPr="005D6A94">
              <w:rPr>
                <w:sz w:val="20"/>
              </w:rPr>
              <w:t>Кардиовизор</w:t>
            </w:r>
            <w:proofErr w:type="spellEnd"/>
            <w:r w:rsidRPr="005D6A94">
              <w:rPr>
                <w:sz w:val="20"/>
              </w:rPr>
              <w:t>»</w:t>
            </w:r>
          </w:p>
          <w:p w:rsidR="00526288" w:rsidRPr="005D6A94" w:rsidRDefault="00526288" w:rsidP="000848B5">
            <w:pPr>
              <w:numPr>
                <w:ilvl w:val="1"/>
                <w:numId w:val="26"/>
              </w:numPr>
              <w:spacing w:after="0" w:line="276" w:lineRule="auto"/>
              <w:ind w:left="112" w:firstLine="0"/>
              <w:jc w:val="left"/>
              <w:rPr>
                <w:sz w:val="20"/>
              </w:rPr>
            </w:pPr>
            <w:proofErr w:type="spellStart"/>
            <w:r w:rsidRPr="005D6A94">
              <w:rPr>
                <w:sz w:val="20"/>
              </w:rPr>
              <w:t>Спирометрия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компьютеризированная</w:t>
            </w:r>
            <w:proofErr w:type="spellEnd"/>
            <w:r w:rsidRPr="005D6A94">
              <w:rPr>
                <w:sz w:val="20"/>
              </w:rPr>
              <w:t xml:space="preserve">, </w:t>
            </w:r>
            <w:proofErr w:type="spellStart"/>
            <w:r w:rsidRPr="005D6A94">
              <w:rPr>
                <w:sz w:val="20"/>
              </w:rPr>
              <w:t>spiro</w:t>
            </w:r>
            <w:proofErr w:type="spellEnd"/>
            <w:r w:rsidRPr="005D6A94">
              <w:rPr>
                <w:sz w:val="20"/>
              </w:rPr>
              <w:t xml:space="preserve"> USB</w:t>
            </w:r>
          </w:p>
          <w:p w:rsidR="00526288" w:rsidRPr="005D6A94" w:rsidRDefault="00526288" w:rsidP="000848B5">
            <w:pPr>
              <w:numPr>
                <w:ilvl w:val="1"/>
                <w:numId w:val="26"/>
              </w:numPr>
              <w:spacing w:after="0" w:line="276" w:lineRule="auto"/>
              <w:ind w:left="112" w:firstLine="0"/>
              <w:jc w:val="left"/>
              <w:rPr>
                <w:sz w:val="20"/>
              </w:rPr>
            </w:pPr>
            <w:proofErr w:type="spellStart"/>
            <w:r w:rsidRPr="005D6A94">
              <w:rPr>
                <w:sz w:val="20"/>
              </w:rPr>
              <w:t>Биоимпедансметрия</w:t>
            </w:r>
            <w:proofErr w:type="spellEnd"/>
            <w:r w:rsidRPr="005D6A94">
              <w:rPr>
                <w:sz w:val="20"/>
              </w:rPr>
              <w:t>,</w:t>
            </w:r>
          </w:p>
          <w:p w:rsidR="00526288" w:rsidRPr="005D6A94" w:rsidRDefault="00526288" w:rsidP="000848B5">
            <w:pPr>
              <w:spacing w:after="0" w:line="276" w:lineRule="auto"/>
              <w:ind w:left="112" w:firstLine="0"/>
              <w:jc w:val="left"/>
              <w:rPr>
                <w:sz w:val="20"/>
              </w:rPr>
            </w:pPr>
            <w:r w:rsidRPr="005D6A94">
              <w:rPr>
                <w:sz w:val="20"/>
              </w:rPr>
              <w:t>«АВС-О1 МЕДАСС»</w:t>
            </w:r>
          </w:p>
          <w:p w:rsidR="00526288" w:rsidRPr="005D6A94" w:rsidRDefault="00526288" w:rsidP="000848B5">
            <w:pPr>
              <w:numPr>
                <w:ilvl w:val="1"/>
                <w:numId w:val="26"/>
              </w:numPr>
              <w:spacing w:after="0" w:line="276" w:lineRule="auto"/>
              <w:ind w:left="112" w:firstLine="0"/>
              <w:jc w:val="left"/>
              <w:rPr>
                <w:sz w:val="20"/>
              </w:rPr>
            </w:pPr>
            <w:proofErr w:type="spellStart"/>
            <w:r w:rsidRPr="005D6A94">
              <w:rPr>
                <w:sz w:val="20"/>
              </w:rPr>
              <w:t>Смокелайзер</w:t>
            </w:r>
            <w:proofErr w:type="spellEnd"/>
            <w:r w:rsidRPr="005D6A94">
              <w:rPr>
                <w:sz w:val="20"/>
              </w:rPr>
              <w:t>,</w:t>
            </w:r>
          </w:p>
          <w:p w:rsidR="00526288" w:rsidRPr="005D6A94" w:rsidRDefault="00526288" w:rsidP="000848B5">
            <w:pPr>
              <w:spacing w:after="0" w:line="276" w:lineRule="auto"/>
              <w:ind w:left="112" w:firstLine="0"/>
              <w:jc w:val="left"/>
              <w:rPr>
                <w:sz w:val="20"/>
              </w:rPr>
            </w:pPr>
            <w:proofErr w:type="spellStart"/>
            <w:r w:rsidRPr="005D6A94">
              <w:rPr>
                <w:sz w:val="20"/>
              </w:rPr>
              <w:t>SMOkE</w:t>
            </w:r>
            <w:proofErr w:type="spellEnd"/>
            <w:r w:rsidRPr="005D6A94">
              <w:rPr>
                <w:sz w:val="20"/>
              </w:rPr>
              <w:t xml:space="preserve"> СНЕСК</w:t>
            </w:r>
          </w:p>
          <w:p w:rsidR="00526288" w:rsidRPr="005D6A94" w:rsidRDefault="00526288" w:rsidP="000848B5">
            <w:pPr>
              <w:numPr>
                <w:ilvl w:val="1"/>
                <w:numId w:val="26"/>
              </w:numPr>
              <w:spacing w:after="0" w:line="276" w:lineRule="auto"/>
              <w:ind w:left="112" w:firstLine="0"/>
              <w:jc w:val="left"/>
              <w:rPr>
                <w:sz w:val="20"/>
              </w:rPr>
            </w:pPr>
            <w:proofErr w:type="spellStart"/>
            <w:r w:rsidRPr="005D6A94">
              <w:rPr>
                <w:sz w:val="20"/>
              </w:rPr>
              <w:t>Пульсоксиметрия</w:t>
            </w:r>
            <w:proofErr w:type="spellEnd"/>
          </w:p>
          <w:p w:rsidR="00526288" w:rsidRPr="005D6A94" w:rsidRDefault="00526288" w:rsidP="000848B5">
            <w:pPr>
              <w:numPr>
                <w:ilvl w:val="1"/>
                <w:numId w:val="26"/>
              </w:numPr>
              <w:spacing w:after="0" w:line="276" w:lineRule="auto"/>
              <w:ind w:left="112" w:firstLine="0"/>
              <w:jc w:val="left"/>
              <w:rPr>
                <w:sz w:val="20"/>
              </w:rPr>
            </w:pPr>
            <w:proofErr w:type="spellStart"/>
            <w:r w:rsidRPr="005D6A94">
              <w:rPr>
                <w:sz w:val="20"/>
              </w:rPr>
              <w:t>Осмотр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врачом</w:t>
            </w:r>
            <w:proofErr w:type="spellEnd"/>
            <w:r>
              <w:rPr>
                <w:sz w:val="20"/>
                <w:lang w:val="ru-RU"/>
              </w:rPr>
              <w:t xml:space="preserve"> </w:t>
            </w:r>
            <w:proofErr w:type="spellStart"/>
            <w:r w:rsidRPr="005D6A94">
              <w:rPr>
                <w:sz w:val="20"/>
              </w:rPr>
              <w:t>терапевтом</w:t>
            </w:r>
            <w:proofErr w:type="spellEnd"/>
          </w:p>
          <w:p w:rsidR="00526288" w:rsidRPr="005D6A94" w:rsidRDefault="00526288" w:rsidP="000848B5">
            <w:pPr>
              <w:spacing w:after="0" w:line="276" w:lineRule="auto"/>
              <w:ind w:left="112" w:firstLine="0"/>
              <w:jc w:val="left"/>
              <w:rPr>
                <w:sz w:val="20"/>
              </w:rPr>
            </w:pPr>
            <w:r w:rsidRPr="005D6A94">
              <w:rPr>
                <w:sz w:val="20"/>
                <w:lang w:val="ru-RU"/>
              </w:rPr>
              <w:t>3</w:t>
            </w:r>
            <w:r w:rsidRPr="005D6A94">
              <w:rPr>
                <w:sz w:val="20"/>
              </w:rPr>
              <w:t xml:space="preserve">. </w:t>
            </w:r>
            <w:proofErr w:type="spellStart"/>
            <w:r w:rsidRPr="005D6A94">
              <w:rPr>
                <w:sz w:val="20"/>
              </w:rPr>
              <w:t>Маммография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женщинам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старше</w:t>
            </w:r>
            <w:proofErr w:type="spellEnd"/>
            <w:r w:rsidRPr="005D6A94">
              <w:rPr>
                <w:sz w:val="20"/>
              </w:rPr>
              <w:t xml:space="preserve"> 39 </w:t>
            </w:r>
            <w:proofErr w:type="spellStart"/>
            <w:r w:rsidRPr="005D6A94">
              <w:rPr>
                <w:sz w:val="20"/>
              </w:rPr>
              <w:t>лет</w:t>
            </w:r>
            <w:proofErr w:type="spellEnd"/>
          </w:p>
          <w:p w:rsidR="00526288" w:rsidRPr="005D6A94" w:rsidRDefault="00526288" w:rsidP="000848B5">
            <w:pPr>
              <w:numPr>
                <w:ilvl w:val="2"/>
                <w:numId w:val="26"/>
              </w:numPr>
              <w:spacing w:after="0" w:line="276" w:lineRule="auto"/>
              <w:ind w:left="112" w:right="102" w:firstLine="0"/>
              <w:jc w:val="left"/>
              <w:rPr>
                <w:sz w:val="20"/>
              </w:rPr>
            </w:pPr>
            <w:proofErr w:type="spellStart"/>
            <w:r w:rsidRPr="005D6A94">
              <w:rPr>
                <w:sz w:val="20"/>
              </w:rPr>
              <w:t>Флюорография</w:t>
            </w:r>
            <w:proofErr w:type="spellEnd"/>
          </w:p>
          <w:p w:rsidR="00526288" w:rsidRPr="005D6A94" w:rsidRDefault="00526288" w:rsidP="000848B5">
            <w:pPr>
              <w:numPr>
                <w:ilvl w:val="2"/>
                <w:numId w:val="26"/>
              </w:numPr>
              <w:spacing w:after="0" w:line="276" w:lineRule="auto"/>
              <w:ind w:left="112" w:right="102" w:firstLine="0"/>
              <w:jc w:val="left"/>
              <w:rPr>
                <w:sz w:val="20"/>
              </w:rPr>
            </w:pPr>
            <w:proofErr w:type="spellStart"/>
            <w:r w:rsidRPr="005D6A94">
              <w:rPr>
                <w:sz w:val="20"/>
              </w:rPr>
              <w:t>Осмотр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полости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рта</w:t>
            </w:r>
            <w:proofErr w:type="spellEnd"/>
            <w:r w:rsidRPr="005D6A94">
              <w:rPr>
                <w:sz w:val="20"/>
              </w:rPr>
              <w:t xml:space="preserve">, </w:t>
            </w:r>
            <w:proofErr w:type="spellStart"/>
            <w:r w:rsidRPr="005D6A94">
              <w:rPr>
                <w:sz w:val="20"/>
              </w:rPr>
              <w:t>аутофлуоресцентная</w:t>
            </w:r>
            <w:proofErr w:type="spellEnd"/>
            <w:r w:rsidRPr="005D6A94">
              <w:rPr>
                <w:sz w:val="20"/>
              </w:rPr>
              <w:t xml:space="preserve"> </w:t>
            </w:r>
            <w:proofErr w:type="spellStart"/>
            <w:r w:rsidRPr="005D6A94">
              <w:rPr>
                <w:sz w:val="20"/>
              </w:rPr>
              <w:t>стоматоскопия</w:t>
            </w:r>
            <w:proofErr w:type="spellEnd"/>
          </w:p>
          <w:p w:rsidR="00526288" w:rsidRPr="005D6A94" w:rsidRDefault="00526288" w:rsidP="000848B5">
            <w:pPr>
              <w:numPr>
                <w:ilvl w:val="2"/>
                <w:numId w:val="26"/>
              </w:numPr>
              <w:spacing w:after="0" w:line="276" w:lineRule="auto"/>
              <w:ind w:left="112" w:right="102" w:firstLine="0"/>
              <w:jc w:val="left"/>
              <w:rPr>
                <w:sz w:val="20"/>
                <w:lang w:val="ru-RU"/>
              </w:rPr>
            </w:pPr>
            <w:r w:rsidRPr="005D6A94">
              <w:rPr>
                <w:sz w:val="20"/>
                <w:lang w:val="ru-RU"/>
              </w:rPr>
              <w:t>Прием врача</w:t>
            </w:r>
            <w:r>
              <w:rPr>
                <w:sz w:val="20"/>
                <w:lang w:val="ru-RU"/>
              </w:rPr>
              <w:t xml:space="preserve"> </w:t>
            </w:r>
            <w:r w:rsidRPr="005D6A94">
              <w:rPr>
                <w:sz w:val="20"/>
                <w:lang w:val="ru-RU"/>
              </w:rPr>
              <w:t xml:space="preserve">дерматолога, осмотр кожных покровов </w:t>
            </w:r>
            <w:proofErr w:type="spellStart"/>
            <w:r w:rsidRPr="005D6A94">
              <w:rPr>
                <w:sz w:val="20"/>
                <w:lang w:val="ru-RU"/>
              </w:rPr>
              <w:t>дерматоскопом</w:t>
            </w:r>
            <w:proofErr w:type="spellEnd"/>
          </w:p>
          <w:p w:rsidR="00526288" w:rsidRPr="005D6A94" w:rsidRDefault="00526288" w:rsidP="000848B5">
            <w:pPr>
              <w:numPr>
                <w:ilvl w:val="0"/>
                <w:numId w:val="27"/>
              </w:numPr>
              <w:spacing w:after="0" w:line="276" w:lineRule="auto"/>
              <w:ind w:left="72" w:right="15" w:firstLine="0"/>
              <w:jc w:val="left"/>
              <w:rPr>
                <w:sz w:val="20"/>
                <w:lang w:val="ru-RU"/>
              </w:rPr>
            </w:pPr>
            <w:r w:rsidRPr="005D6A94">
              <w:rPr>
                <w:sz w:val="20"/>
                <w:lang w:val="ru-RU"/>
              </w:rPr>
              <w:t>Профилактический осмотр женщин старше 18 лет</w:t>
            </w:r>
          </w:p>
          <w:p w:rsidR="00526288" w:rsidRPr="005D6A94" w:rsidRDefault="00526288" w:rsidP="000848B5">
            <w:pPr>
              <w:numPr>
                <w:ilvl w:val="0"/>
                <w:numId w:val="27"/>
              </w:numPr>
              <w:spacing w:after="0" w:line="276" w:lineRule="auto"/>
              <w:ind w:right="15" w:firstLine="33"/>
              <w:jc w:val="left"/>
              <w:rPr>
                <w:sz w:val="20"/>
                <w:lang w:val="ru-RU"/>
              </w:rPr>
            </w:pPr>
            <w:r w:rsidRPr="005D6A94">
              <w:rPr>
                <w:sz w:val="20"/>
                <w:lang w:val="ru-RU"/>
              </w:rPr>
              <w:t>Забор мазков с шейки матки и цервикального канала на цитологию</w:t>
            </w:r>
          </w:p>
          <w:p w:rsidR="00526288" w:rsidRPr="005D6A94" w:rsidRDefault="00526288" w:rsidP="000848B5">
            <w:pPr>
              <w:spacing w:after="0" w:line="276" w:lineRule="auto"/>
              <w:ind w:left="112" w:right="31" w:firstLine="18"/>
              <w:jc w:val="left"/>
              <w:rPr>
                <w:sz w:val="20"/>
                <w:lang w:val="ru-RU"/>
              </w:rPr>
            </w:pPr>
            <w:r w:rsidRPr="005D6A94">
              <w:rPr>
                <w:i/>
                <w:sz w:val="20"/>
                <w:lang w:val="ru-RU"/>
              </w:rPr>
              <w:t>(при наличии гинекологического кресла или организации подвоза к поликлинике)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1C3D62" w:rsidRDefault="00526288" w:rsidP="000848B5">
            <w:pPr>
              <w:ind w:left="47" w:right="14" w:firstLine="234"/>
              <w:jc w:val="center"/>
              <w:rPr>
                <w:sz w:val="20"/>
                <w:szCs w:val="28"/>
                <w:lang w:val="ru-RU"/>
              </w:rPr>
            </w:pPr>
            <w:r w:rsidRPr="001C3D62">
              <w:rPr>
                <w:sz w:val="20"/>
                <w:szCs w:val="28"/>
                <w:lang w:val="ru-RU"/>
              </w:rPr>
              <w:t>ГБУ РД «РЦОЗМП»</w:t>
            </w:r>
            <w:r>
              <w:rPr>
                <w:sz w:val="20"/>
                <w:szCs w:val="28"/>
                <w:lang w:val="ru-RU"/>
              </w:rPr>
              <w:t>,</w:t>
            </w:r>
          </w:p>
          <w:p w:rsidR="00526288" w:rsidRPr="005D6A94" w:rsidRDefault="00526288" w:rsidP="000848B5">
            <w:pPr>
              <w:spacing w:after="0" w:line="259" w:lineRule="auto"/>
              <w:ind w:left="251" w:hanging="51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Поликлиника №8</w:t>
            </w:r>
          </w:p>
        </w:tc>
      </w:tr>
      <w:tr w:rsidR="00526288" w:rsidRPr="005D6A94" w:rsidTr="00A1089C">
        <w:trPr>
          <w:trHeight w:val="3219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  <w:tc>
          <w:tcPr>
            <w:tcW w:w="3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0" w:line="276" w:lineRule="auto"/>
              <w:ind w:left="112" w:right="31" w:firstLine="18"/>
              <w:jc w:val="left"/>
              <w:rPr>
                <w:i/>
                <w:sz w:val="20"/>
                <w:lang w:val="ru-RU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288" w:rsidRPr="005D6A94" w:rsidRDefault="00526288" w:rsidP="000848B5">
            <w:pPr>
              <w:spacing w:after="0" w:line="259" w:lineRule="auto"/>
              <w:ind w:left="0" w:firstLine="0"/>
              <w:jc w:val="left"/>
              <w:rPr>
                <w:sz w:val="20"/>
                <w:lang w:val="ru-RU"/>
              </w:rPr>
            </w:pPr>
          </w:p>
        </w:tc>
      </w:tr>
    </w:tbl>
    <w:p w:rsidR="00526288" w:rsidRDefault="00526288" w:rsidP="00526288">
      <w:pPr>
        <w:spacing w:after="36" w:line="259" w:lineRule="auto"/>
        <w:ind w:left="10" w:right="17" w:hanging="10"/>
        <w:jc w:val="right"/>
        <w:rPr>
          <w:sz w:val="22"/>
          <w:lang w:val="ru-RU"/>
        </w:rPr>
      </w:pPr>
    </w:p>
    <w:p w:rsidR="00526288" w:rsidRPr="00354DEC" w:rsidRDefault="00526288" w:rsidP="00526288">
      <w:pPr>
        <w:spacing w:after="36" w:line="259" w:lineRule="auto"/>
        <w:ind w:left="10" w:right="17" w:hanging="10"/>
        <w:jc w:val="right"/>
        <w:rPr>
          <w:color w:val="auto"/>
          <w:sz w:val="24"/>
          <w:szCs w:val="24"/>
          <w:lang w:val="ru-RU"/>
        </w:rPr>
      </w:pPr>
      <w:r w:rsidRPr="00354DEC">
        <w:rPr>
          <w:color w:val="auto"/>
          <w:sz w:val="24"/>
          <w:szCs w:val="24"/>
          <w:lang w:val="ru-RU"/>
        </w:rPr>
        <w:t>Приложение № 4 к Соглашению</w:t>
      </w:r>
    </w:p>
    <w:p w:rsidR="00526288" w:rsidRPr="00354DEC" w:rsidRDefault="00526288" w:rsidP="00526288">
      <w:pPr>
        <w:spacing w:after="97" w:line="259" w:lineRule="auto"/>
        <w:ind w:left="10" w:right="17" w:hanging="10"/>
        <w:jc w:val="right"/>
        <w:rPr>
          <w:color w:val="auto"/>
          <w:sz w:val="24"/>
          <w:szCs w:val="24"/>
          <w:lang w:val="ru-RU"/>
        </w:rPr>
      </w:pPr>
      <w:proofErr w:type="gramStart"/>
      <w:r w:rsidRPr="00354DEC">
        <w:rPr>
          <w:color w:val="auto"/>
          <w:sz w:val="24"/>
          <w:szCs w:val="24"/>
          <w:lang w:val="ru-RU"/>
        </w:rPr>
        <w:lastRenderedPageBreak/>
        <w:t>от</w:t>
      </w:r>
      <w:r w:rsidRPr="00354DEC">
        <w:rPr>
          <w:color w:val="auto"/>
          <w:sz w:val="24"/>
          <w:szCs w:val="24"/>
          <w:u w:val="single" w:color="000000"/>
          <w:lang w:val="ru-RU"/>
        </w:rPr>
        <w:t xml:space="preserve">  </w:t>
      </w:r>
      <w:r w:rsidR="00442B75">
        <w:rPr>
          <w:color w:val="auto"/>
          <w:sz w:val="24"/>
          <w:szCs w:val="24"/>
          <w:lang w:val="ru-RU"/>
        </w:rPr>
        <w:t>2022</w:t>
      </w:r>
      <w:proofErr w:type="gramEnd"/>
      <w:r w:rsidRPr="00354DEC">
        <w:rPr>
          <w:color w:val="auto"/>
          <w:sz w:val="24"/>
          <w:szCs w:val="24"/>
          <w:lang w:val="ru-RU"/>
        </w:rPr>
        <w:t xml:space="preserve"> года № </w:t>
      </w:r>
    </w:p>
    <w:p w:rsidR="00526288" w:rsidRPr="000D11B1" w:rsidRDefault="00526288" w:rsidP="00526288">
      <w:pPr>
        <w:spacing w:after="0" w:line="259" w:lineRule="auto"/>
        <w:ind w:left="152" w:right="5" w:hanging="10"/>
        <w:jc w:val="center"/>
        <w:rPr>
          <w:b/>
          <w:color w:val="auto"/>
          <w:sz w:val="26"/>
          <w:szCs w:val="26"/>
          <w:lang w:val="ru-RU"/>
        </w:rPr>
      </w:pPr>
      <w:r w:rsidRPr="000D11B1">
        <w:rPr>
          <w:b/>
          <w:color w:val="auto"/>
          <w:sz w:val="26"/>
          <w:szCs w:val="26"/>
          <w:lang w:val="ru-RU"/>
        </w:rPr>
        <w:t>Практика корпоративной программы по направлению</w:t>
      </w:r>
    </w:p>
    <w:p w:rsidR="00526288" w:rsidRPr="00C05F50" w:rsidRDefault="00526288" w:rsidP="00526288">
      <w:pPr>
        <w:spacing w:after="260" w:line="259" w:lineRule="auto"/>
        <w:ind w:left="0" w:firstLine="132"/>
        <w:jc w:val="center"/>
        <w:rPr>
          <w:b/>
          <w:color w:val="auto"/>
          <w:sz w:val="26"/>
          <w:szCs w:val="26"/>
          <w:lang w:val="ru-RU"/>
        </w:rPr>
      </w:pPr>
      <w:r w:rsidRPr="00C05F50">
        <w:rPr>
          <w:b/>
          <w:color w:val="auto"/>
          <w:sz w:val="26"/>
          <w:szCs w:val="26"/>
          <w:lang w:val="ru-RU"/>
        </w:rPr>
        <w:t>«Здоровое питание и рабочее место»</w:t>
      </w:r>
    </w:p>
    <w:p w:rsidR="00526288" w:rsidRPr="000D7100" w:rsidRDefault="00526288" w:rsidP="00526288">
      <w:pPr>
        <w:numPr>
          <w:ilvl w:val="0"/>
          <w:numId w:val="30"/>
        </w:numPr>
        <w:spacing w:after="0" w:line="240" w:lineRule="auto"/>
        <w:jc w:val="left"/>
        <w:rPr>
          <w:b/>
          <w:color w:val="auto"/>
          <w:sz w:val="24"/>
          <w:szCs w:val="24"/>
          <w:lang w:val="ru-RU"/>
        </w:rPr>
      </w:pPr>
      <w:r w:rsidRPr="000D7100">
        <w:rPr>
          <w:b/>
          <w:color w:val="auto"/>
          <w:sz w:val="24"/>
          <w:szCs w:val="24"/>
          <w:lang w:val="ru-RU"/>
        </w:rPr>
        <w:t>Вода в офис.</w:t>
      </w:r>
    </w:p>
    <w:p w:rsidR="00526288" w:rsidRPr="000D7100" w:rsidRDefault="00526288" w:rsidP="00526288">
      <w:pPr>
        <w:spacing w:after="0" w:line="240" w:lineRule="auto"/>
        <w:ind w:left="493" w:right="4" w:firstLine="0"/>
        <w:rPr>
          <w:color w:val="auto"/>
          <w:sz w:val="24"/>
          <w:szCs w:val="24"/>
          <w:lang w:val="ru-RU"/>
        </w:rPr>
      </w:pPr>
      <w:r w:rsidRPr="000D7100">
        <w:rPr>
          <w:color w:val="auto"/>
          <w:sz w:val="24"/>
          <w:szCs w:val="24"/>
          <w:lang w:val="ru-RU"/>
        </w:rPr>
        <w:t>Для реализации практик необходимо:</w:t>
      </w:r>
    </w:p>
    <w:p w:rsidR="00526288" w:rsidRPr="000D7100" w:rsidRDefault="00526288" w:rsidP="00526288">
      <w:pPr>
        <w:spacing w:after="0" w:line="240" w:lineRule="auto"/>
        <w:ind w:left="492" w:firstLine="0"/>
        <w:jc w:val="left"/>
        <w:rPr>
          <w:color w:val="auto"/>
          <w:sz w:val="24"/>
          <w:szCs w:val="24"/>
          <w:lang w:val="ru-RU"/>
        </w:rPr>
      </w:pPr>
      <w:r w:rsidRPr="000D7100">
        <w:rPr>
          <w:color w:val="auto"/>
          <w:sz w:val="24"/>
          <w:szCs w:val="24"/>
          <w:lang w:val="ru-RU"/>
        </w:rPr>
        <w:t>-территорию, комнату для приёма пищи, кабинеты оснастить кулерами с питьевой водой;</w:t>
      </w:r>
    </w:p>
    <w:p w:rsidR="00526288" w:rsidRPr="000D7100" w:rsidRDefault="00526288" w:rsidP="00526288">
      <w:pPr>
        <w:spacing w:after="0" w:line="240" w:lineRule="auto"/>
        <w:ind w:left="492" w:firstLine="0"/>
        <w:jc w:val="left"/>
        <w:rPr>
          <w:color w:val="auto"/>
          <w:sz w:val="24"/>
          <w:szCs w:val="24"/>
          <w:lang w:val="ru-RU"/>
        </w:rPr>
      </w:pPr>
      <w:r w:rsidRPr="000D7100">
        <w:rPr>
          <w:color w:val="auto"/>
          <w:sz w:val="24"/>
          <w:szCs w:val="24"/>
          <w:lang w:val="ru-RU"/>
        </w:rPr>
        <w:t>- сотрудникам, имеющим выездной характер работы предусмотреть выдачу питьевой воды в бутылках.</w:t>
      </w:r>
    </w:p>
    <w:p w:rsidR="00526288" w:rsidRPr="000D7100" w:rsidRDefault="00526288" w:rsidP="00526288">
      <w:pPr>
        <w:spacing w:after="0" w:line="240" w:lineRule="auto"/>
        <w:ind w:left="492" w:firstLine="0"/>
        <w:jc w:val="left"/>
        <w:rPr>
          <w:color w:val="auto"/>
          <w:sz w:val="24"/>
          <w:szCs w:val="24"/>
          <w:lang w:val="ru-RU"/>
        </w:rPr>
      </w:pPr>
    </w:p>
    <w:p w:rsidR="00526288" w:rsidRPr="000D7100" w:rsidRDefault="00526288" w:rsidP="00526288">
      <w:pPr>
        <w:spacing w:after="0" w:line="240" w:lineRule="auto"/>
        <w:ind w:left="492" w:firstLine="0"/>
        <w:jc w:val="left"/>
        <w:rPr>
          <w:b/>
          <w:color w:val="auto"/>
          <w:sz w:val="24"/>
          <w:szCs w:val="24"/>
          <w:lang w:val="ru-RU"/>
        </w:rPr>
      </w:pPr>
      <w:r w:rsidRPr="000D7100">
        <w:rPr>
          <w:b/>
          <w:color w:val="auto"/>
          <w:sz w:val="24"/>
          <w:szCs w:val="24"/>
          <w:lang w:val="ru-RU"/>
        </w:rPr>
        <w:t>2. Питание в рабочее время.</w:t>
      </w:r>
    </w:p>
    <w:p w:rsidR="00526288" w:rsidRPr="000D7100" w:rsidRDefault="00526288" w:rsidP="00526288">
      <w:pPr>
        <w:spacing w:after="0" w:line="240" w:lineRule="auto"/>
        <w:ind w:left="493" w:right="4" w:firstLine="0"/>
        <w:rPr>
          <w:color w:val="auto"/>
          <w:sz w:val="24"/>
          <w:szCs w:val="24"/>
          <w:lang w:val="ru-RU"/>
        </w:rPr>
      </w:pPr>
      <w:r w:rsidRPr="000D7100">
        <w:rPr>
          <w:color w:val="auto"/>
          <w:sz w:val="24"/>
          <w:szCs w:val="24"/>
          <w:lang w:val="ru-RU"/>
        </w:rPr>
        <w:t>Для реализации практик необходимо:</w:t>
      </w:r>
    </w:p>
    <w:p w:rsidR="00526288" w:rsidRPr="000D7100" w:rsidRDefault="00526288" w:rsidP="00526288">
      <w:pPr>
        <w:spacing w:after="0" w:line="240" w:lineRule="auto"/>
        <w:ind w:left="492" w:firstLine="0"/>
        <w:jc w:val="left"/>
        <w:rPr>
          <w:color w:val="auto"/>
          <w:sz w:val="24"/>
          <w:szCs w:val="24"/>
          <w:lang w:val="ru-RU"/>
        </w:rPr>
      </w:pPr>
      <w:r w:rsidRPr="000D7100">
        <w:rPr>
          <w:color w:val="auto"/>
          <w:sz w:val="24"/>
          <w:szCs w:val="24"/>
          <w:lang w:val="ru-RU"/>
        </w:rPr>
        <w:t>-  выделить помещение для приёма пищи, оборудованное раковиной с водой, столом, стульями, посудой, чайником, холодильником и техникой для разогрева пищи;</w:t>
      </w:r>
    </w:p>
    <w:p w:rsidR="00526288" w:rsidRPr="000D7100" w:rsidRDefault="00526288" w:rsidP="00526288">
      <w:pPr>
        <w:spacing w:after="0" w:line="240" w:lineRule="auto"/>
        <w:ind w:left="492" w:firstLine="0"/>
        <w:jc w:val="left"/>
        <w:rPr>
          <w:color w:val="auto"/>
          <w:sz w:val="24"/>
          <w:szCs w:val="24"/>
          <w:lang w:val="ru-RU"/>
        </w:rPr>
      </w:pPr>
      <w:r w:rsidRPr="000D7100">
        <w:rPr>
          <w:color w:val="auto"/>
          <w:sz w:val="24"/>
          <w:szCs w:val="24"/>
          <w:lang w:val="ru-RU"/>
        </w:rPr>
        <w:t>- сотрудникам, имеющим разъездной характер работы, выделить талоны на питание для посещения предприятия общественного питания.</w:t>
      </w:r>
    </w:p>
    <w:p w:rsidR="00526288" w:rsidRPr="000D7100" w:rsidRDefault="00526288" w:rsidP="00526288">
      <w:pPr>
        <w:spacing w:after="0" w:line="240" w:lineRule="auto"/>
        <w:ind w:left="492" w:firstLine="0"/>
        <w:jc w:val="left"/>
        <w:rPr>
          <w:color w:val="auto"/>
          <w:sz w:val="24"/>
          <w:szCs w:val="24"/>
          <w:lang w:val="ru-RU"/>
        </w:rPr>
      </w:pPr>
    </w:p>
    <w:p w:rsidR="00526288" w:rsidRPr="00704AE0" w:rsidRDefault="00526288" w:rsidP="00526288">
      <w:pPr>
        <w:spacing w:after="0" w:line="240" w:lineRule="auto"/>
        <w:ind w:left="492" w:firstLine="0"/>
        <w:jc w:val="left"/>
        <w:rPr>
          <w:b/>
          <w:color w:val="auto"/>
          <w:sz w:val="24"/>
          <w:szCs w:val="24"/>
          <w:lang w:val="ru-RU"/>
        </w:rPr>
      </w:pPr>
      <w:r w:rsidRPr="00704AE0">
        <w:rPr>
          <w:b/>
          <w:color w:val="auto"/>
          <w:sz w:val="24"/>
          <w:szCs w:val="24"/>
          <w:lang w:val="ru-RU"/>
        </w:rPr>
        <w:t>3. Методические рекомендации для предприятий, предоставляющие услуги питания.</w:t>
      </w:r>
    </w:p>
    <w:p w:rsidR="00526288" w:rsidRPr="00704AE0" w:rsidRDefault="00526288" w:rsidP="00526288">
      <w:pPr>
        <w:spacing w:after="0" w:line="240" w:lineRule="auto"/>
        <w:ind w:left="493" w:right="4" w:firstLine="0"/>
        <w:rPr>
          <w:color w:val="auto"/>
          <w:sz w:val="24"/>
          <w:szCs w:val="24"/>
          <w:lang w:val="ru-RU"/>
        </w:rPr>
      </w:pPr>
      <w:r w:rsidRPr="00704AE0">
        <w:rPr>
          <w:color w:val="auto"/>
          <w:sz w:val="24"/>
          <w:szCs w:val="24"/>
          <w:lang w:val="ru-RU"/>
        </w:rPr>
        <w:t>В рекомендациях необходимо отразить:</w:t>
      </w:r>
    </w:p>
    <w:p w:rsidR="00526288" w:rsidRPr="00704AE0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  <w:r w:rsidRPr="00704AE0">
        <w:rPr>
          <w:sz w:val="24"/>
          <w:szCs w:val="24"/>
          <w:lang w:val="ru-RU"/>
        </w:rPr>
        <w:t xml:space="preserve">- требования к оборудованию (наличие </w:t>
      </w:r>
      <w:proofErr w:type="spellStart"/>
      <w:r w:rsidRPr="00704AE0">
        <w:rPr>
          <w:sz w:val="24"/>
          <w:szCs w:val="24"/>
          <w:lang w:val="ru-RU"/>
        </w:rPr>
        <w:t>пароконвектомата</w:t>
      </w:r>
      <w:proofErr w:type="spellEnd"/>
      <w:r w:rsidRPr="00704AE0">
        <w:rPr>
          <w:sz w:val="24"/>
          <w:szCs w:val="24"/>
          <w:lang w:val="ru-RU"/>
        </w:rPr>
        <w:t xml:space="preserve"> и др.), персоналу, закупаемой пищевой продукции, безопасному хранению пищевых продуктов, контролю температурного режима в холодильном оборудовании, соблюдению технологии приготовления блюд меню «здоровое питание»,</w:t>
      </w:r>
    </w:p>
    <w:p w:rsidR="00526288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  <w:r w:rsidRPr="00704AE0">
        <w:rPr>
          <w:sz w:val="24"/>
          <w:szCs w:val="24"/>
          <w:lang w:val="ru-RU"/>
        </w:rPr>
        <w:t>- требования к ассортименту меню для рациона здорового питания, введение сезонных продуктов в меню, использование специальной информационной маркировки для блюд и напитков меню для здорового питания.</w:t>
      </w:r>
    </w:p>
    <w:p w:rsidR="00526288" w:rsidRPr="00704AE0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</w:p>
    <w:p w:rsidR="00526288" w:rsidRPr="00704AE0" w:rsidRDefault="00526288" w:rsidP="00526288">
      <w:pPr>
        <w:spacing w:after="0" w:line="240" w:lineRule="auto"/>
        <w:ind w:left="493" w:firstLine="0"/>
        <w:jc w:val="left"/>
        <w:rPr>
          <w:b/>
          <w:sz w:val="24"/>
          <w:szCs w:val="24"/>
          <w:lang w:val="ru-RU"/>
        </w:rPr>
      </w:pPr>
      <w:r w:rsidRPr="00704AE0">
        <w:rPr>
          <w:b/>
          <w:sz w:val="24"/>
          <w:szCs w:val="24"/>
          <w:lang w:val="ru-RU"/>
        </w:rPr>
        <w:t>4. Введение информационной маркировки на блюда и напитки для меню «Здоровое питание».</w:t>
      </w:r>
    </w:p>
    <w:p w:rsidR="00526288" w:rsidRPr="00704AE0" w:rsidRDefault="00526288" w:rsidP="00526288">
      <w:pPr>
        <w:spacing w:after="0" w:line="240" w:lineRule="auto"/>
        <w:ind w:left="493" w:right="4" w:firstLine="0"/>
        <w:rPr>
          <w:color w:val="auto"/>
          <w:sz w:val="24"/>
          <w:szCs w:val="24"/>
          <w:lang w:val="ru-RU"/>
        </w:rPr>
      </w:pPr>
      <w:r w:rsidRPr="00704AE0">
        <w:rPr>
          <w:color w:val="auto"/>
          <w:sz w:val="24"/>
          <w:szCs w:val="24"/>
          <w:lang w:val="ru-RU"/>
        </w:rPr>
        <w:t>Для реализации практик необходимо:</w:t>
      </w:r>
    </w:p>
    <w:p w:rsidR="00526288" w:rsidRPr="00704AE0" w:rsidRDefault="00526288" w:rsidP="00526288">
      <w:pPr>
        <w:spacing w:after="0" w:line="240" w:lineRule="auto"/>
        <w:ind w:left="493" w:firstLine="0"/>
        <w:jc w:val="left"/>
        <w:rPr>
          <w:sz w:val="22"/>
          <w:lang w:val="ru-RU"/>
        </w:rPr>
      </w:pPr>
      <w:r w:rsidRPr="00704AE0">
        <w:rPr>
          <w:sz w:val="22"/>
          <w:lang w:val="ru-RU"/>
        </w:rPr>
        <w:t xml:space="preserve">- экспертом врачом-диетологом совместно с технологом предприятия, предоставляющего услуги по питанию, разрабатываются критерии оценки блюд и напитков для меню «Здоровое питание». </w:t>
      </w:r>
    </w:p>
    <w:p w:rsidR="00526288" w:rsidRPr="00704AE0" w:rsidRDefault="00526288" w:rsidP="00526288">
      <w:pPr>
        <w:spacing w:after="0" w:line="240" w:lineRule="auto"/>
        <w:ind w:left="493" w:firstLine="0"/>
        <w:jc w:val="left"/>
        <w:rPr>
          <w:sz w:val="22"/>
          <w:lang w:val="ru-RU"/>
        </w:rPr>
      </w:pPr>
      <w:r w:rsidRPr="00704AE0">
        <w:rPr>
          <w:sz w:val="22"/>
          <w:lang w:val="ru-RU"/>
        </w:rPr>
        <w:t xml:space="preserve">- особое внимание следует уделить содержанию соли, сахара и насыщенных жиров в блюдах и напитках; технологии приготовления блюда и используемых пищевых продуктов (пример – для снижения уровня насыщенных жиров в рационе, рекомендуется потребление низкожировых или обезжиренных молочных продуктов, следовательно, одним из критериев отнесения блюда для меню «Здоровое питание» будет использование при приготовлении только данных видов молочной продукции). </w:t>
      </w:r>
    </w:p>
    <w:p w:rsidR="00526288" w:rsidRPr="00704AE0" w:rsidRDefault="00526288" w:rsidP="00526288">
      <w:pPr>
        <w:spacing w:after="0" w:line="240" w:lineRule="auto"/>
        <w:ind w:left="493" w:firstLine="0"/>
        <w:jc w:val="left"/>
        <w:rPr>
          <w:sz w:val="22"/>
          <w:lang w:val="ru-RU"/>
        </w:rPr>
      </w:pPr>
      <w:r w:rsidRPr="00704AE0">
        <w:rPr>
          <w:sz w:val="22"/>
          <w:lang w:val="ru-RU"/>
        </w:rPr>
        <w:t>- после разработки критериев проводится экспертная оценка технологических карт блюд и напитков, используемых в ассортименте предприятия питания и отбираются позиции, соответствующие критериям маркировки. Маркировка в виде логотипа (рисунка) или информационного сообщения (например – количество калорий в блюде) наносится рядом с данным блюдом в меню и/или размещается в зоне раздачи готовых блюд.</w:t>
      </w:r>
    </w:p>
    <w:p w:rsidR="00526288" w:rsidRDefault="00526288" w:rsidP="00526288">
      <w:pPr>
        <w:spacing w:after="0" w:line="240" w:lineRule="auto"/>
        <w:ind w:left="493" w:firstLine="0"/>
        <w:jc w:val="left"/>
        <w:rPr>
          <w:sz w:val="22"/>
          <w:lang w:val="ru-RU"/>
        </w:rPr>
      </w:pPr>
      <w:r w:rsidRPr="00704AE0">
        <w:rPr>
          <w:sz w:val="22"/>
          <w:lang w:val="ru-RU"/>
        </w:rPr>
        <w:t xml:space="preserve"> - блюда, которые находятся в ассортименте предприятия питания, но на момент проведения аудита не соответствуют критериям маркировки, могут быть доработаны, т.е. изменены по рецептуре и/или технологии приготовления.</w:t>
      </w:r>
    </w:p>
    <w:p w:rsidR="00526288" w:rsidRPr="00704AE0" w:rsidRDefault="00526288" w:rsidP="00526288">
      <w:pPr>
        <w:spacing w:after="0" w:line="240" w:lineRule="auto"/>
        <w:ind w:left="493" w:firstLine="0"/>
        <w:jc w:val="left"/>
        <w:rPr>
          <w:sz w:val="22"/>
          <w:lang w:val="ru-RU"/>
        </w:rPr>
      </w:pPr>
    </w:p>
    <w:p w:rsidR="00526288" w:rsidRDefault="00526288" w:rsidP="00526288">
      <w:pPr>
        <w:spacing w:after="0" w:line="240" w:lineRule="auto"/>
        <w:ind w:left="493" w:firstLine="0"/>
        <w:jc w:val="left"/>
        <w:rPr>
          <w:b/>
          <w:sz w:val="24"/>
          <w:szCs w:val="24"/>
          <w:lang w:val="ru-RU"/>
        </w:rPr>
      </w:pPr>
      <w:r w:rsidRPr="0098629E">
        <w:rPr>
          <w:b/>
          <w:sz w:val="24"/>
          <w:szCs w:val="24"/>
          <w:lang w:val="ru-RU"/>
        </w:rPr>
        <w:t>5. Обеспечение выбора продуктов и блюд для здорового питания на всех площадках и мероприятиях компании</w:t>
      </w:r>
      <w:r>
        <w:rPr>
          <w:b/>
          <w:sz w:val="24"/>
          <w:szCs w:val="24"/>
          <w:lang w:val="ru-RU"/>
        </w:rPr>
        <w:t>.</w:t>
      </w:r>
    </w:p>
    <w:p w:rsidR="00526288" w:rsidRPr="008E32F7" w:rsidRDefault="00526288" w:rsidP="00526288">
      <w:pPr>
        <w:spacing w:after="0" w:line="240" w:lineRule="auto"/>
        <w:ind w:left="493" w:right="4" w:firstLine="0"/>
        <w:rPr>
          <w:color w:val="auto"/>
          <w:sz w:val="22"/>
          <w:lang w:val="ru-RU"/>
        </w:rPr>
      </w:pPr>
      <w:r w:rsidRPr="008E32F7">
        <w:rPr>
          <w:color w:val="auto"/>
          <w:sz w:val="24"/>
          <w:lang w:val="ru-RU"/>
        </w:rPr>
        <w:t>Для реализации практик необходимо:</w:t>
      </w:r>
    </w:p>
    <w:p w:rsidR="00526288" w:rsidRPr="0098629E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  <w:r w:rsidRPr="0098629E">
        <w:rPr>
          <w:sz w:val="24"/>
          <w:szCs w:val="24"/>
          <w:lang w:val="ru-RU"/>
        </w:rPr>
        <w:lastRenderedPageBreak/>
        <w:t xml:space="preserve">- приглашенным специалистом врачом-диетологом совместно с технологом предприятия, предоставляющего услуги по питанию, разрабатываются критерии для меню «Здорового питания» и ассортименту буфета и др., Например, включение рыбных блюд (в качестве основных блюд на горячее) в меню не менее двух раз в неделю или введение «рыбных дней», обязательное ежедневное наличие в категории «закуски, салаты» - блюд из сырых свежих овощей и фруктов (согласно сезону), введение блюд из бобовых не реже 2 раза в неделю или блюд с бобовыми в меню на постоянной основе (пример, чечевичная похлебка, салат с фасолью, зеленый горошек к гарниру и др.). </w:t>
      </w:r>
    </w:p>
    <w:p w:rsidR="00526288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  <w:r w:rsidRPr="0098629E">
        <w:rPr>
          <w:sz w:val="24"/>
          <w:szCs w:val="24"/>
          <w:lang w:val="ru-RU"/>
        </w:rPr>
        <w:t>- проведение аудита меню столовой на соответствие критериям для меню, непосредственное формирование меню «Здоровое питание». Проведение аудита ассортимента приемных, комнат</w:t>
      </w:r>
      <w:r>
        <w:rPr>
          <w:sz w:val="24"/>
          <w:szCs w:val="24"/>
          <w:lang w:val="ru-RU"/>
        </w:rPr>
        <w:t xml:space="preserve"> -</w:t>
      </w:r>
      <w:r w:rsidRPr="0098629E">
        <w:rPr>
          <w:sz w:val="24"/>
          <w:szCs w:val="24"/>
          <w:lang w:val="ru-RU"/>
        </w:rPr>
        <w:t>переговорных, меню для кофе-брейка и др. на соответствие разработанным критериям.</w:t>
      </w:r>
    </w:p>
    <w:p w:rsidR="00526288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</w:p>
    <w:p w:rsidR="00526288" w:rsidRPr="00236697" w:rsidRDefault="00526288" w:rsidP="00526288">
      <w:pPr>
        <w:spacing w:after="0" w:line="240" w:lineRule="auto"/>
        <w:ind w:left="493" w:firstLine="0"/>
        <w:jc w:val="left"/>
        <w:rPr>
          <w:b/>
          <w:color w:val="auto"/>
          <w:sz w:val="24"/>
          <w:szCs w:val="24"/>
          <w:lang w:val="ru-RU"/>
        </w:rPr>
      </w:pPr>
      <w:r w:rsidRPr="00236697">
        <w:rPr>
          <w:b/>
          <w:sz w:val="24"/>
          <w:szCs w:val="24"/>
          <w:lang w:val="ru-RU"/>
        </w:rPr>
        <w:t>6. Ограничение на территории предприятия продажи продуктов с высоким содержанием соли, сахара и насыщенных жиров</w:t>
      </w:r>
      <w:r>
        <w:rPr>
          <w:b/>
          <w:sz w:val="24"/>
          <w:szCs w:val="24"/>
          <w:lang w:val="ru-RU"/>
        </w:rPr>
        <w:t>.</w:t>
      </w:r>
    </w:p>
    <w:p w:rsidR="00526288" w:rsidRPr="008E32F7" w:rsidRDefault="00526288" w:rsidP="00526288">
      <w:pPr>
        <w:spacing w:after="0" w:line="240" w:lineRule="auto"/>
        <w:ind w:left="493" w:right="4" w:firstLine="0"/>
        <w:rPr>
          <w:color w:val="auto"/>
          <w:sz w:val="22"/>
          <w:lang w:val="ru-RU"/>
        </w:rPr>
      </w:pPr>
      <w:r w:rsidRPr="008E32F7">
        <w:rPr>
          <w:color w:val="auto"/>
          <w:sz w:val="24"/>
          <w:lang w:val="ru-RU"/>
        </w:rPr>
        <w:t>Для реализации практик необходимо:</w:t>
      </w:r>
    </w:p>
    <w:p w:rsidR="00526288" w:rsidRPr="00F714C7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F714C7">
        <w:rPr>
          <w:sz w:val="24"/>
          <w:szCs w:val="24"/>
          <w:lang w:val="ru-RU"/>
        </w:rPr>
        <w:t>- провести анализ ассортимента столовой, кафе, буфета, кулинарии и автоматов продажи готовых продуктов питания,</w:t>
      </w:r>
    </w:p>
    <w:p w:rsidR="00526288" w:rsidRPr="00F714C7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F714C7">
        <w:rPr>
          <w:sz w:val="24"/>
          <w:szCs w:val="24"/>
          <w:lang w:val="ru-RU"/>
        </w:rPr>
        <w:t xml:space="preserve">- исключить из ассортимента продажи продукты с высоким содержанием сахара, соли и насыщенных жиров, таких как картофельные чипсы, сладкие и газированные напитки, </w:t>
      </w:r>
      <w:proofErr w:type="spellStart"/>
      <w:r w:rsidRPr="00F714C7">
        <w:rPr>
          <w:sz w:val="24"/>
          <w:szCs w:val="24"/>
          <w:lang w:val="ru-RU"/>
        </w:rPr>
        <w:t>энерготоники</w:t>
      </w:r>
      <w:proofErr w:type="spellEnd"/>
      <w:r w:rsidRPr="00F714C7">
        <w:rPr>
          <w:sz w:val="24"/>
          <w:szCs w:val="24"/>
          <w:lang w:val="ru-RU"/>
        </w:rPr>
        <w:t>, крекеры и сухарики, шоколадные батончики и др.</w:t>
      </w:r>
    </w:p>
    <w:p w:rsidR="00526288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  <w:r w:rsidRPr="00F714C7">
        <w:rPr>
          <w:sz w:val="24"/>
          <w:szCs w:val="24"/>
          <w:lang w:val="ru-RU"/>
        </w:rPr>
        <w:t xml:space="preserve">- включить в ассортимент продукты для «здорового перекуса», такие как - овощная соломка, йогурты с содержанием жира менее 2,5%, яблочные чипсы или </w:t>
      </w:r>
      <w:proofErr w:type="spellStart"/>
      <w:r w:rsidRPr="00F714C7">
        <w:rPr>
          <w:sz w:val="24"/>
          <w:szCs w:val="24"/>
          <w:lang w:val="ru-RU"/>
        </w:rPr>
        <w:t>хрустила</w:t>
      </w:r>
      <w:proofErr w:type="spellEnd"/>
      <w:r w:rsidRPr="00F714C7">
        <w:rPr>
          <w:sz w:val="24"/>
          <w:szCs w:val="24"/>
          <w:lang w:val="ru-RU"/>
        </w:rPr>
        <w:t xml:space="preserve">, зерновые батончики и др. </w:t>
      </w:r>
    </w:p>
    <w:p w:rsidR="00526288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</w:p>
    <w:p w:rsidR="00526288" w:rsidRDefault="00526288" w:rsidP="00526288">
      <w:pPr>
        <w:spacing w:after="0" w:line="240" w:lineRule="auto"/>
        <w:ind w:left="493" w:firstLine="0"/>
        <w:jc w:val="left"/>
        <w:rPr>
          <w:b/>
          <w:sz w:val="24"/>
          <w:szCs w:val="24"/>
          <w:lang w:val="ru-RU"/>
        </w:rPr>
      </w:pPr>
      <w:r w:rsidRPr="00F714C7">
        <w:rPr>
          <w:b/>
          <w:sz w:val="24"/>
          <w:szCs w:val="24"/>
          <w:lang w:val="ru-RU"/>
        </w:rPr>
        <w:t>7. Обучение сотрудников компании и работников предприятия общественного питания, расположенного на территории компании основам рациона здорового питания</w:t>
      </w:r>
      <w:r>
        <w:rPr>
          <w:b/>
          <w:sz w:val="24"/>
          <w:szCs w:val="24"/>
          <w:lang w:val="ru-RU"/>
        </w:rPr>
        <w:t>.</w:t>
      </w:r>
    </w:p>
    <w:p w:rsidR="00526288" w:rsidRPr="008E32F7" w:rsidRDefault="00526288" w:rsidP="00526288">
      <w:pPr>
        <w:spacing w:after="0" w:line="240" w:lineRule="auto"/>
        <w:ind w:left="493" w:firstLine="0"/>
        <w:jc w:val="left"/>
        <w:rPr>
          <w:color w:val="auto"/>
          <w:sz w:val="22"/>
          <w:lang w:val="ru-RU"/>
        </w:rPr>
      </w:pPr>
      <w:r w:rsidRPr="008E32F7">
        <w:rPr>
          <w:color w:val="auto"/>
          <w:sz w:val="24"/>
          <w:lang w:val="ru-RU"/>
        </w:rPr>
        <w:t>Для реализации практик необходимо:</w:t>
      </w:r>
    </w:p>
    <w:p w:rsidR="00526288" w:rsidRPr="00F714C7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  <w:r w:rsidRPr="00F714C7">
        <w:rPr>
          <w:sz w:val="24"/>
          <w:szCs w:val="24"/>
          <w:lang w:val="ru-RU"/>
        </w:rPr>
        <w:t>- приглашаются эксперты в области питания (врач-диетолог, специалист по здоровому образу жизни или др.) для проведения лекций, мастер-классов и семинаров</w:t>
      </w:r>
      <w:r>
        <w:rPr>
          <w:sz w:val="24"/>
          <w:szCs w:val="24"/>
          <w:lang w:val="ru-RU"/>
        </w:rPr>
        <w:t>;</w:t>
      </w:r>
      <w:r w:rsidRPr="00F714C7">
        <w:rPr>
          <w:sz w:val="24"/>
          <w:szCs w:val="24"/>
          <w:lang w:val="ru-RU"/>
        </w:rPr>
        <w:t xml:space="preserve"> </w:t>
      </w:r>
    </w:p>
    <w:p w:rsidR="00526288" w:rsidRPr="00F714C7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  <w:r w:rsidRPr="00F714C7">
        <w:rPr>
          <w:sz w:val="24"/>
          <w:szCs w:val="24"/>
          <w:lang w:val="ru-RU"/>
        </w:rPr>
        <w:t>- темы для мероприятий выбираются исходя из потребности сотрудников. Для лекций и образовательных семинаров могут быть предложены следующие темы: «Здоровое питание: сложно или просто?!», «Питание для долголетия», «Стройнее и вкуснее», «Продукты, повышающие холестерин» и др.</w:t>
      </w:r>
      <w:r>
        <w:rPr>
          <w:sz w:val="24"/>
          <w:szCs w:val="24"/>
          <w:lang w:val="ru-RU"/>
        </w:rPr>
        <w:t>;</w:t>
      </w:r>
    </w:p>
    <w:p w:rsidR="00526288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  <w:r w:rsidRPr="00F714C7">
        <w:rPr>
          <w:sz w:val="24"/>
          <w:szCs w:val="24"/>
          <w:lang w:val="ru-RU"/>
        </w:rPr>
        <w:t xml:space="preserve">- для участия в образовательных мероприятиях приглашаются сотрудники компании и члены их семей, работники предприятия общественного питания, расположенного на территории компании. Мероприятия могут быть проведены дистанционно. </w:t>
      </w:r>
    </w:p>
    <w:p w:rsidR="00526288" w:rsidRDefault="00526288" w:rsidP="00526288">
      <w:pPr>
        <w:spacing w:after="0" w:line="240" w:lineRule="auto"/>
        <w:ind w:left="493" w:firstLine="0"/>
        <w:jc w:val="left"/>
        <w:rPr>
          <w:sz w:val="24"/>
          <w:szCs w:val="24"/>
          <w:lang w:val="ru-RU"/>
        </w:rPr>
      </w:pPr>
    </w:p>
    <w:p w:rsidR="00526288" w:rsidRDefault="00526288" w:rsidP="00526288">
      <w:pPr>
        <w:spacing w:after="260" w:line="259" w:lineRule="auto"/>
        <w:ind w:left="492" w:firstLine="0"/>
        <w:jc w:val="left"/>
        <w:rPr>
          <w:b/>
          <w:sz w:val="24"/>
          <w:szCs w:val="24"/>
          <w:lang w:val="ru-RU"/>
        </w:rPr>
      </w:pPr>
      <w:r w:rsidRPr="00F714C7">
        <w:rPr>
          <w:b/>
          <w:sz w:val="24"/>
          <w:szCs w:val="24"/>
          <w:lang w:val="ru-RU"/>
        </w:rPr>
        <w:t>8. Краткие информационные сообщения для размещения во внутренних коммуникациях предприятия</w:t>
      </w:r>
      <w:r>
        <w:rPr>
          <w:b/>
          <w:sz w:val="24"/>
          <w:szCs w:val="24"/>
          <w:lang w:val="ru-RU"/>
        </w:rPr>
        <w:t>.</w:t>
      </w:r>
    </w:p>
    <w:p w:rsidR="00526288" w:rsidRPr="008E32F7" w:rsidRDefault="00526288" w:rsidP="00526288">
      <w:pPr>
        <w:spacing w:after="0" w:line="240" w:lineRule="auto"/>
        <w:ind w:left="493" w:right="4" w:firstLine="0"/>
        <w:rPr>
          <w:color w:val="auto"/>
          <w:sz w:val="22"/>
          <w:lang w:val="ru-RU"/>
        </w:rPr>
      </w:pPr>
      <w:r w:rsidRPr="008E32F7">
        <w:rPr>
          <w:color w:val="auto"/>
          <w:sz w:val="24"/>
          <w:lang w:val="ru-RU"/>
        </w:rPr>
        <w:t>Для реализации практик необходимо:</w:t>
      </w:r>
    </w:p>
    <w:p w:rsidR="00526288" w:rsidRPr="00212144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212144">
        <w:rPr>
          <w:sz w:val="24"/>
          <w:szCs w:val="24"/>
          <w:lang w:val="ru-RU"/>
        </w:rPr>
        <w:t>- размещение информации может быть разным: во внутренних коммуникациях компании, на столах в столовой, в комнате отдыха, в курительной зоне, рассылка по электронной почте или др.</w:t>
      </w:r>
      <w:r>
        <w:rPr>
          <w:sz w:val="24"/>
          <w:szCs w:val="24"/>
          <w:lang w:val="ru-RU"/>
        </w:rPr>
        <w:t>;</w:t>
      </w:r>
      <w:r w:rsidRPr="00212144">
        <w:rPr>
          <w:sz w:val="24"/>
          <w:szCs w:val="24"/>
          <w:lang w:val="ru-RU"/>
        </w:rPr>
        <w:t xml:space="preserve"> 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212144">
        <w:rPr>
          <w:sz w:val="24"/>
          <w:szCs w:val="24"/>
          <w:lang w:val="ru-RU"/>
        </w:rPr>
        <w:t>- информация может быть размещена на сувенирной продукции (ежедневники, календари и др.)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</w:p>
    <w:p w:rsidR="00526288" w:rsidRDefault="00526288" w:rsidP="00526288">
      <w:pPr>
        <w:spacing w:after="0" w:line="240" w:lineRule="auto"/>
        <w:ind w:left="492" w:firstLine="0"/>
        <w:jc w:val="left"/>
        <w:rPr>
          <w:b/>
          <w:sz w:val="24"/>
          <w:szCs w:val="24"/>
          <w:lang w:val="ru-RU"/>
        </w:rPr>
      </w:pPr>
      <w:r w:rsidRPr="00212144">
        <w:rPr>
          <w:b/>
          <w:sz w:val="24"/>
          <w:szCs w:val="24"/>
          <w:lang w:val="ru-RU"/>
        </w:rPr>
        <w:lastRenderedPageBreak/>
        <w:t>9. Организация соревнований между сотрудниками или подразделениями проведения конкурса рецептов блюд для здорового питания</w:t>
      </w:r>
      <w:r>
        <w:rPr>
          <w:b/>
          <w:sz w:val="24"/>
          <w:szCs w:val="24"/>
          <w:lang w:val="ru-RU"/>
        </w:rPr>
        <w:t>.</w:t>
      </w:r>
    </w:p>
    <w:p w:rsidR="00526288" w:rsidRPr="008E32F7" w:rsidRDefault="00526288" w:rsidP="00526288">
      <w:pPr>
        <w:spacing w:after="0" w:line="240" w:lineRule="auto"/>
        <w:ind w:left="493" w:right="4" w:firstLine="0"/>
        <w:rPr>
          <w:color w:val="auto"/>
          <w:sz w:val="22"/>
          <w:lang w:val="ru-RU"/>
        </w:rPr>
      </w:pPr>
      <w:r w:rsidRPr="008E32F7">
        <w:rPr>
          <w:color w:val="auto"/>
          <w:sz w:val="24"/>
          <w:lang w:val="ru-RU"/>
        </w:rPr>
        <w:t>Для реализации практик необходимо:</w:t>
      </w:r>
    </w:p>
    <w:p w:rsidR="00526288" w:rsidRPr="00212144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212144">
        <w:rPr>
          <w:sz w:val="24"/>
          <w:szCs w:val="24"/>
          <w:lang w:val="ru-RU"/>
        </w:rPr>
        <w:t>- Организаторы выбирают тему для конкурса по актуальному направлению;</w:t>
      </w:r>
    </w:p>
    <w:p w:rsidR="00526288" w:rsidRPr="00212144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212144">
        <w:rPr>
          <w:sz w:val="24"/>
          <w:szCs w:val="24"/>
          <w:lang w:val="ru-RU"/>
        </w:rPr>
        <w:t xml:space="preserve">- Разрабатывают условия участия в конкурсе (предоставить рецепт блюда из доступных ингредиентов, описать способ приготовления блюда, фото блюда), в том числе участников знакомят с критериями рациона здорового питания. </w:t>
      </w:r>
      <w:r w:rsidRPr="00A322D4">
        <w:rPr>
          <w:sz w:val="24"/>
          <w:szCs w:val="24"/>
          <w:lang w:val="ru-RU"/>
        </w:rPr>
        <w:t>Избираются члены жюри конкурса от 3 человек</w:t>
      </w:r>
      <w:r>
        <w:rPr>
          <w:sz w:val="24"/>
          <w:szCs w:val="24"/>
          <w:lang w:val="ru-RU"/>
        </w:rPr>
        <w:t>;</w:t>
      </w:r>
    </w:p>
    <w:p w:rsidR="00526288" w:rsidRPr="00212144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212144">
        <w:rPr>
          <w:sz w:val="24"/>
          <w:szCs w:val="24"/>
          <w:lang w:val="ru-RU"/>
        </w:rPr>
        <w:t>- Участникам предоставляется время на подачи заявки от 1 до 6 недель. Поданные заявки обрабатываются, выбираются блюда</w:t>
      </w:r>
      <w:r>
        <w:rPr>
          <w:sz w:val="24"/>
          <w:szCs w:val="24"/>
          <w:lang w:val="ru-RU"/>
        </w:rPr>
        <w:t>-</w:t>
      </w:r>
      <w:r w:rsidRPr="00212144">
        <w:rPr>
          <w:sz w:val="24"/>
          <w:szCs w:val="24"/>
          <w:lang w:val="ru-RU"/>
        </w:rPr>
        <w:t>победители</w:t>
      </w:r>
      <w:r>
        <w:rPr>
          <w:sz w:val="24"/>
          <w:szCs w:val="24"/>
          <w:lang w:val="ru-RU"/>
        </w:rPr>
        <w:t>;</w:t>
      </w:r>
    </w:p>
    <w:p w:rsidR="00526288" w:rsidRPr="00212144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212144">
        <w:rPr>
          <w:sz w:val="24"/>
          <w:szCs w:val="24"/>
          <w:lang w:val="ru-RU"/>
        </w:rPr>
        <w:t>- Через 6-12 месяцев целесообразно опросить сотрудников, какие рецепты блюд конкурса они используют для приготовления в домашних условиях и выбрать «самое востребованное авторское блюдо»</w:t>
      </w:r>
      <w:r>
        <w:rPr>
          <w:sz w:val="24"/>
          <w:szCs w:val="24"/>
          <w:lang w:val="ru-RU"/>
        </w:rPr>
        <w:t>;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212144">
        <w:rPr>
          <w:sz w:val="24"/>
          <w:szCs w:val="24"/>
          <w:lang w:val="ru-RU"/>
        </w:rPr>
        <w:t>- Рецепты самых интересных блюд размещаются в открытом доступе (размещение на сайте предприятия, рассылка по почте – для желающих, формирование книги из рецептов или издание открыток с рецептами блюд.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</w:p>
    <w:p w:rsidR="00526288" w:rsidRDefault="00526288" w:rsidP="00526288">
      <w:pPr>
        <w:spacing w:after="0" w:line="240" w:lineRule="auto"/>
        <w:ind w:left="492" w:firstLine="0"/>
        <w:jc w:val="left"/>
        <w:rPr>
          <w:b/>
          <w:sz w:val="24"/>
          <w:szCs w:val="24"/>
          <w:lang w:val="ru-RU"/>
        </w:rPr>
      </w:pPr>
      <w:r w:rsidRPr="00CF51CD">
        <w:rPr>
          <w:b/>
          <w:sz w:val="24"/>
          <w:szCs w:val="24"/>
          <w:lang w:val="ru-RU"/>
        </w:rPr>
        <w:t>10.Организация тематических дней и акций, направленных на популяризацию здорового питания в коллективе питания.</w:t>
      </w:r>
    </w:p>
    <w:p w:rsidR="00526288" w:rsidRPr="008E32F7" w:rsidRDefault="00526288" w:rsidP="00526288">
      <w:pPr>
        <w:spacing w:after="0" w:line="240" w:lineRule="auto"/>
        <w:ind w:left="493" w:right="4" w:firstLine="0"/>
        <w:rPr>
          <w:color w:val="auto"/>
          <w:sz w:val="22"/>
          <w:lang w:val="ru-RU"/>
        </w:rPr>
      </w:pPr>
      <w:r w:rsidRPr="008E32F7">
        <w:rPr>
          <w:color w:val="auto"/>
          <w:sz w:val="24"/>
          <w:lang w:val="ru-RU"/>
        </w:rPr>
        <w:t>Для реализации практик необходимо:</w:t>
      </w:r>
    </w:p>
    <w:p w:rsidR="00526288" w:rsidRPr="00CF51CD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>- Ответственным лицом за 2-4 недели до проведения мероприятия избирается актуальная тема и объявляется конкурс на самое креативное блюдо из выбранного продукта.</w:t>
      </w:r>
    </w:p>
    <w:p w:rsidR="00526288" w:rsidRPr="00CF51CD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- Сотрудников знакомят с условиями конкурса (рецепт блюда из доступных ингредиентов, описание техники приготовления блюда, фото блюда). Условия конкурса доносятся до всех сотрудников с приглашением к участию. </w:t>
      </w:r>
    </w:p>
    <w:p w:rsidR="00526288" w:rsidRPr="00CF51CD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- Поступившие заявки от участников обрабатываются комиссией конкурса, выбираются самые интересные. </w:t>
      </w:r>
    </w:p>
    <w:p w:rsidR="00526288" w:rsidRPr="00CF51CD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- В день (или в течение 2-14 дней) проведения мероприятия, блюда-победители, приготовленные поварами столовой, включаются в меню и присутствуют на раздаче блюд, чтобы желающие смогли провести дегустацию. </w:t>
      </w:r>
    </w:p>
    <w:p w:rsidR="00526288" w:rsidRPr="00CF51CD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-Блюда, получившие большее количество положительных откликов, на постоянной основе включаются в меню столовой. Блюда могут быть помечены авторскими логотипами или сообщениями. Рецепты блюд в оформленном виде размещаются на корпоративном портале, выполняется рассылка или др. действие, чтобы не только сотрудники, но и члены их семьи могли внедрить данные блюда в рацион. 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CF51CD">
        <w:rPr>
          <w:sz w:val="24"/>
          <w:szCs w:val="24"/>
          <w:lang w:val="ru-RU"/>
        </w:rPr>
        <w:t xml:space="preserve">- Практику целесообразно проводить на постоянной основе, к работе в конкурсной комиссии привлечь диетолога и технолога для разработки технологических карт блюд. 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</w:p>
    <w:p w:rsidR="00526288" w:rsidRDefault="00526288" w:rsidP="00526288">
      <w:pPr>
        <w:spacing w:after="0" w:line="240" w:lineRule="auto"/>
        <w:ind w:left="492" w:firstLine="0"/>
        <w:jc w:val="left"/>
        <w:rPr>
          <w:b/>
          <w:sz w:val="24"/>
          <w:szCs w:val="24"/>
          <w:lang w:val="ru-RU"/>
        </w:rPr>
      </w:pPr>
      <w:r w:rsidRPr="005B76CB">
        <w:rPr>
          <w:b/>
          <w:sz w:val="24"/>
          <w:szCs w:val="24"/>
          <w:lang w:val="ru-RU"/>
        </w:rPr>
        <w:t>11. Организация соревнований между сотрудниками или подразделениями с демонстрацией личного примера.</w:t>
      </w:r>
    </w:p>
    <w:p w:rsidR="00526288" w:rsidRPr="008E32F7" w:rsidRDefault="00526288" w:rsidP="00526288">
      <w:pPr>
        <w:spacing w:after="0" w:line="240" w:lineRule="auto"/>
        <w:ind w:left="493" w:right="4" w:firstLine="0"/>
        <w:rPr>
          <w:color w:val="auto"/>
          <w:sz w:val="22"/>
          <w:lang w:val="ru-RU"/>
        </w:rPr>
      </w:pPr>
      <w:r w:rsidRPr="008E32F7">
        <w:rPr>
          <w:color w:val="auto"/>
          <w:sz w:val="24"/>
          <w:lang w:val="ru-RU"/>
        </w:rPr>
        <w:t>Для реализации практик необходимо:</w:t>
      </w:r>
    </w:p>
    <w:p w:rsidR="00526288" w:rsidRPr="005B76CB" w:rsidRDefault="00526288" w:rsidP="00526288">
      <w:pPr>
        <w:spacing w:after="0" w:line="240" w:lineRule="auto"/>
        <w:ind w:left="492" w:firstLine="0"/>
        <w:jc w:val="left"/>
        <w:rPr>
          <w:b/>
          <w:sz w:val="24"/>
          <w:szCs w:val="24"/>
          <w:lang w:val="ru-RU"/>
        </w:rPr>
      </w:pPr>
    </w:p>
    <w:p w:rsidR="00526288" w:rsidRPr="004C53EE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4C53EE">
        <w:rPr>
          <w:sz w:val="24"/>
          <w:szCs w:val="24"/>
          <w:lang w:val="ru-RU"/>
        </w:rPr>
        <w:t>- командой организаторов проводится планирование проведения мероприятия;</w:t>
      </w:r>
    </w:p>
    <w:p w:rsidR="00526288" w:rsidRPr="004C53EE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4C53EE">
        <w:rPr>
          <w:sz w:val="24"/>
          <w:szCs w:val="24"/>
          <w:lang w:val="ru-RU"/>
        </w:rPr>
        <w:t>- формирование команды экспертов (диетолог, специалист по физической культуре, куратор), согласование плана и степени участия каждого эксперта, сезон начала проведения (целесообразно начинать с октября, после окончания отпускного периода или с января, после обильных новогодних застолий);</w:t>
      </w:r>
    </w:p>
    <w:p w:rsidR="00526288" w:rsidRPr="004C53EE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4C53EE">
        <w:rPr>
          <w:sz w:val="24"/>
          <w:szCs w:val="24"/>
          <w:lang w:val="ru-RU"/>
        </w:rPr>
        <w:t>- освещение проведения мероприятия и приглашение к участию всех желающих (при большом количестве заявок – формирование групп для соревновательного настроения)</w:t>
      </w:r>
    </w:p>
    <w:p w:rsidR="00526288" w:rsidRPr="004C53EE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Ка</w:t>
      </w:r>
      <w:r w:rsidRPr="004C53EE">
        <w:rPr>
          <w:sz w:val="24"/>
          <w:szCs w:val="24"/>
          <w:lang w:val="ru-RU"/>
        </w:rPr>
        <w:t>ждый участник получает индивидуальные рекомендации по уровню физической активности и спортивным нагрузкам у специалиста по физ. культуре</w:t>
      </w:r>
    </w:p>
    <w:p w:rsidR="00526288" w:rsidRPr="004C53EE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4C53EE">
        <w:rPr>
          <w:sz w:val="24"/>
          <w:szCs w:val="24"/>
          <w:lang w:val="ru-RU"/>
        </w:rPr>
        <w:t xml:space="preserve">- в зависимости от возможностей может быть проведен </w:t>
      </w:r>
      <w:proofErr w:type="spellStart"/>
      <w:r w:rsidRPr="004C53EE">
        <w:rPr>
          <w:sz w:val="24"/>
          <w:szCs w:val="24"/>
          <w:lang w:val="ru-RU"/>
        </w:rPr>
        <w:t>биоимпедансный</w:t>
      </w:r>
      <w:proofErr w:type="spellEnd"/>
      <w:r w:rsidRPr="004C53EE">
        <w:rPr>
          <w:sz w:val="24"/>
          <w:szCs w:val="24"/>
          <w:lang w:val="ru-RU"/>
        </w:rPr>
        <w:t xml:space="preserve"> анализ состава тела (в начале и в динамике)</w:t>
      </w:r>
    </w:p>
    <w:p w:rsidR="00526288" w:rsidRPr="004C53EE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4C53EE">
        <w:rPr>
          <w:sz w:val="24"/>
          <w:szCs w:val="24"/>
          <w:lang w:val="ru-RU"/>
        </w:rPr>
        <w:t xml:space="preserve">- старт мероприятия. На старте каждый участник посещает врача-диетолога для оценки параметров тела (измерение массы тела, роста, окружности талии и бедер, расчет индекса </w:t>
      </w:r>
      <w:proofErr w:type="spellStart"/>
      <w:r w:rsidRPr="004C53EE">
        <w:rPr>
          <w:sz w:val="24"/>
          <w:szCs w:val="24"/>
          <w:lang w:val="ru-RU"/>
        </w:rPr>
        <w:t>Кетле</w:t>
      </w:r>
      <w:proofErr w:type="spellEnd"/>
      <w:r w:rsidRPr="004C53EE">
        <w:rPr>
          <w:sz w:val="24"/>
          <w:szCs w:val="24"/>
          <w:lang w:val="ru-RU"/>
        </w:rPr>
        <w:t>), показаний к редукции массы тела и индивидуальных рекомендаций по изменению рациона питания.</w:t>
      </w:r>
    </w:p>
    <w:p w:rsidR="00526288" w:rsidRPr="004C53EE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4C53EE">
        <w:rPr>
          <w:sz w:val="24"/>
          <w:szCs w:val="24"/>
          <w:lang w:val="ru-RU"/>
        </w:rPr>
        <w:t>- в процессе редукции массы тела, 1 раз в 2-3 недели, участники оценивают свое состояние, проводят измерение параметров тела, ведут дневник с описанием своих впечатлений и посещают специалистов.</w:t>
      </w:r>
    </w:p>
    <w:p w:rsidR="00526288" w:rsidRPr="004C53EE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4C53EE">
        <w:rPr>
          <w:sz w:val="24"/>
          <w:szCs w:val="24"/>
          <w:lang w:val="ru-RU"/>
        </w:rPr>
        <w:t>- дневники участников и комментарии специалистов выкладываются на корпоративном сайте или во внутренних коммуникациях и доступны всем желающим. По окончании практики или по достижению желаемого веса подводятся итоги.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4C53EE">
        <w:rPr>
          <w:sz w:val="24"/>
          <w:szCs w:val="24"/>
          <w:lang w:val="ru-RU"/>
        </w:rPr>
        <w:t>- критерии снижения веса и наличие показаний к этому определяет обязательно специалист – диетолог, с учетом медицинских показаний. Критериями эффективной редукции массы тела является снижение не менее чем на 5% от исходной.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</w:p>
    <w:p w:rsidR="00526288" w:rsidRDefault="00526288" w:rsidP="00526288">
      <w:pPr>
        <w:spacing w:after="0" w:line="240" w:lineRule="auto"/>
        <w:ind w:left="492" w:firstLine="0"/>
        <w:jc w:val="left"/>
        <w:rPr>
          <w:b/>
          <w:sz w:val="24"/>
          <w:szCs w:val="24"/>
          <w:lang w:val="ru-RU"/>
        </w:rPr>
      </w:pPr>
      <w:r w:rsidRPr="005B76CB">
        <w:rPr>
          <w:b/>
          <w:sz w:val="24"/>
          <w:szCs w:val="24"/>
          <w:lang w:val="ru-RU"/>
        </w:rPr>
        <w:t>12. Организация мероприятия с нетривиальной подачей блюд здорового питания</w:t>
      </w:r>
    </w:p>
    <w:p w:rsidR="00526288" w:rsidRPr="008E32F7" w:rsidRDefault="00526288" w:rsidP="00526288">
      <w:pPr>
        <w:spacing w:after="0" w:line="240" w:lineRule="auto"/>
        <w:ind w:left="493" w:right="4" w:firstLine="0"/>
        <w:rPr>
          <w:color w:val="auto"/>
          <w:sz w:val="22"/>
          <w:lang w:val="ru-RU"/>
        </w:rPr>
      </w:pPr>
      <w:r w:rsidRPr="008E32F7">
        <w:rPr>
          <w:color w:val="auto"/>
          <w:sz w:val="24"/>
          <w:lang w:val="ru-RU"/>
        </w:rPr>
        <w:t>Для реализации практик необходимо:</w:t>
      </w:r>
    </w:p>
    <w:p w:rsidR="00526288" w:rsidRPr="005B76CB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5B76CB">
        <w:rPr>
          <w:b/>
          <w:sz w:val="24"/>
          <w:szCs w:val="24"/>
          <w:lang w:val="ru-RU"/>
        </w:rPr>
        <w:t>-</w:t>
      </w:r>
      <w:r w:rsidRPr="005B76CB">
        <w:rPr>
          <w:sz w:val="24"/>
          <w:szCs w:val="24"/>
          <w:lang w:val="ru-RU"/>
        </w:rPr>
        <w:t xml:space="preserve"> технолог общественного питания и специалист по здоровому питанию проводят </w:t>
      </w:r>
      <w:r>
        <w:rPr>
          <w:sz w:val="24"/>
          <w:szCs w:val="24"/>
          <w:lang w:val="ru-RU"/>
        </w:rPr>
        <w:t>разработку меню для мероприятия;</w:t>
      </w:r>
    </w:p>
    <w:p w:rsidR="00526288" w:rsidRPr="005B76CB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5B76CB">
        <w:rPr>
          <w:b/>
          <w:sz w:val="24"/>
          <w:szCs w:val="24"/>
          <w:lang w:val="ru-RU"/>
        </w:rPr>
        <w:t xml:space="preserve">- </w:t>
      </w:r>
      <w:r w:rsidRPr="005B76CB">
        <w:rPr>
          <w:sz w:val="24"/>
          <w:szCs w:val="24"/>
          <w:lang w:val="ru-RU"/>
        </w:rPr>
        <w:t>в меню включаются блюда и напитки, соответствующие рациону здорового питания, но только те, для которых возможна праздничая фуршетная подача</w:t>
      </w:r>
      <w:r>
        <w:rPr>
          <w:sz w:val="24"/>
          <w:szCs w:val="24"/>
          <w:lang w:val="ru-RU"/>
        </w:rPr>
        <w:t>;</w:t>
      </w:r>
    </w:p>
    <w:p w:rsidR="00526288" w:rsidRPr="005B76CB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5B76CB">
        <w:rPr>
          <w:b/>
          <w:sz w:val="24"/>
          <w:szCs w:val="24"/>
          <w:lang w:val="ru-RU"/>
        </w:rPr>
        <w:t xml:space="preserve">- </w:t>
      </w:r>
      <w:r w:rsidRPr="005B76CB">
        <w:rPr>
          <w:sz w:val="24"/>
          <w:szCs w:val="24"/>
          <w:lang w:val="ru-RU"/>
        </w:rPr>
        <w:t>меню фуршета с расчетом калорийности блюд и рецептом отдельных блюд тиражируется в виде приглашения для участников</w:t>
      </w:r>
      <w:r>
        <w:rPr>
          <w:sz w:val="24"/>
          <w:szCs w:val="24"/>
          <w:lang w:val="ru-RU"/>
        </w:rPr>
        <w:t>;</w:t>
      </w:r>
    </w:p>
    <w:p w:rsidR="00526288" w:rsidRPr="005B76CB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5B76CB">
        <w:rPr>
          <w:b/>
          <w:sz w:val="24"/>
          <w:szCs w:val="24"/>
          <w:lang w:val="ru-RU"/>
        </w:rPr>
        <w:t xml:space="preserve">- </w:t>
      </w:r>
      <w:r w:rsidRPr="005B76CB">
        <w:rPr>
          <w:sz w:val="24"/>
          <w:szCs w:val="24"/>
          <w:lang w:val="ru-RU"/>
        </w:rPr>
        <w:t>после проведения фуршета рецепты наиболее понравившихся блюд тиражируются в виде сборника рецептов блюд, открыток с рецептами или на</w:t>
      </w:r>
      <w:r>
        <w:rPr>
          <w:sz w:val="24"/>
          <w:szCs w:val="24"/>
          <w:lang w:val="ru-RU"/>
        </w:rPr>
        <w:t>носятся на сувенирную продукцию;</w:t>
      </w:r>
    </w:p>
    <w:p w:rsidR="00526288" w:rsidRPr="005B76CB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5B76CB">
        <w:rPr>
          <w:b/>
          <w:sz w:val="24"/>
          <w:szCs w:val="24"/>
          <w:lang w:val="ru-RU"/>
        </w:rPr>
        <w:t xml:space="preserve">- </w:t>
      </w:r>
      <w:r w:rsidRPr="005B76CB">
        <w:rPr>
          <w:sz w:val="24"/>
          <w:szCs w:val="24"/>
          <w:lang w:val="ru-RU"/>
        </w:rPr>
        <w:t>можно через 3-4 месяца провести опрос на предмет использования блюд с фуршет</w:t>
      </w:r>
      <w:r>
        <w:rPr>
          <w:sz w:val="24"/>
          <w:szCs w:val="24"/>
          <w:lang w:val="ru-RU"/>
        </w:rPr>
        <w:t>а в рационе питания сотрудников;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5B76CB">
        <w:rPr>
          <w:b/>
          <w:sz w:val="24"/>
          <w:szCs w:val="24"/>
          <w:lang w:val="ru-RU"/>
        </w:rPr>
        <w:t xml:space="preserve">- </w:t>
      </w:r>
      <w:r w:rsidRPr="005B76CB">
        <w:rPr>
          <w:sz w:val="24"/>
          <w:szCs w:val="24"/>
          <w:lang w:val="ru-RU"/>
        </w:rPr>
        <w:t>при проведении фуршета информация о блюдах и напитках находится на столах подачи.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</w:p>
    <w:p w:rsidR="00526288" w:rsidRDefault="00526288" w:rsidP="00526288">
      <w:pPr>
        <w:spacing w:after="260" w:line="259" w:lineRule="auto"/>
        <w:ind w:left="492" w:firstLine="0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13. Оценка пищевых привычек на соответствие рациону здорового питания.</w:t>
      </w:r>
    </w:p>
    <w:p w:rsidR="00526288" w:rsidRPr="008E32F7" w:rsidRDefault="00526288" w:rsidP="00526288">
      <w:pPr>
        <w:spacing w:after="0" w:line="240" w:lineRule="auto"/>
        <w:ind w:left="493" w:right="4" w:firstLine="0"/>
        <w:rPr>
          <w:color w:val="auto"/>
          <w:sz w:val="22"/>
          <w:lang w:val="ru-RU"/>
        </w:rPr>
      </w:pPr>
      <w:r w:rsidRPr="008E32F7">
        <w:rPr>
          <w:color w:val="auto"/>
          <w:sz w:val="24"/>
          <w:lang w:val="ru-RU"/>
        </w:rPr>
        <w:t>Для реализации практик необходимо:</w:t>
      </w:r>
    </w:p>
    <w:p w:rsidR="00526288" w:rsidRPr="00FA2062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FA2062">
        <w:rPr>
          <w:sz w:val="24"/>
          <w:szCs w:val="24"/>
          <w:lang w:val="ru-RU"/>
        </w:rPr>
        <w:t>-  п</w:t>
      </w:r>
      <w:r>
        <w:rPr>
          <w:sz w:val="24"/>
          <w:szCs w:val="24"/>
          <w:lang w:val="ru-RU"/>
        </w:rPr>
        <w:t>роведение опроса сотрудников;</w:t>
      </w:r>
      <w:r w:rsidRPr="00FA2062">
        <w:rPr>
          <w:sz w:val="24"/>
          <w:szCs w:val="24"/>
          <w:lang w:val="ru-RU"/>
        </w:rPr>
        <w:t xml:space="preserve"> 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FA2062">
        <w:rPr>
          <w:sz w:val="24"/>
          <w:szCs w:val="24"/>
          <w:lang w:val="ru-RU"/>
        </w:rPr>
        <w:t>-анкеты для оценки пищевых привычек размещается на внутреннем портале компании или предоставляется сотрудникам иным способом. Отвечая на вопросы об имеющихся пищевых привычках, сотрудник заполн</w:t>
      </w:r>
      <w:r>
        <w:rPr>
          <w:sz w:val="24"/>
          <w:szCs w:val="24"/>
          <w:lang w:val="ru-RU"/>
        </w:rPr>
        <w:t>яет анкету;</w:t>
      </w:r>
    </w:p>
    <w:p w:rsidR="00526288" w:rsidRPr="00FA2062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FA2062">
        <w:rPr>
          <w:sz w:val="24"/>
          <w:szCs w:val="24"/>
          <w:lang w:val="ru-RU"/>
        </w:rPr>
        <w:t xml:space="preserve"> - к вопроснику приложен ключ – позиции, отвечающие рациону здорового питания. Знакомясь с ними, сотрудник приобретает информацию о том, что необходимо изменить в своем рационе, чтобы он с</w:t>
      </w:r>
      <w:r>
        <w:rPr>
          <w:sz w:val="24"/>
          <w:szCs w:val="24"/>
          <w:lang w:val="ru-RU"/>
        </w:rPr>
        <w:t>оответствовал здоровому питанию;</w:t>
      </w:r>
      <w:r w:rsidRPr="00FA2062">
        <w:rPr>
          <w:sz w:val="24"/>
          <w:szCs w:val="24"/>
          <w:lang w:val="ru-RU"/>
        </w:rPr>
        <w:t xml:space="preserve"> 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  <w:r w:rsidRPr="00FA2062">
        <w:rPr>
          <w:sz w:val="24"/>
          <w:szCs w:val="24"/>
          <w:lang w:val="ru-RU"/>
        </w:rPr>
        <w:t>- на основе вопросника может быть разработан калькулятор для мобильного приложения или другого использования</w:t>
      </w:r>
      <w:r>
        <w:rPr>
          <w:sz w:val="24"/>
          <w:szCs w:val="24"/>
          <w:lang w:val="ru-RU"/>
        </w:rPr>
        <w:t>.</w:t>
      </w:r>
    </w:p>
    <w:p w:rsidR="00526288" w:rsidRDefault="00526288" w:rsidP="00526288">
      <w:pPr>
        <w:spacing w:after="0" w:line="240" w:lineRule="auto"/>
        <w:ind w:left="492" w:firstLine="0"/>
        <w:jc w:val="left"/>
        <w:rPr>
          <w:sz w:val="24"/>
          <w:szCs w:val="24"/>
          <w:lang w:val="ru-RU"/>
        </w:rPr>
      </w:pPr>
    </w:p>
    <w:p w:rsidR="00526288" w:rsidRDefault="00526288" w:rsidP="00526288">
      <w:pPr>
        <w:spacing w:after="266" w:line="240" w:lineRule="auto"/>
        <w:ind w:left="1777" w:right="1071" w:firstLine="0"/>
        <w:jc w:val="center"/>
        <w:rPr>
          <w:b/>
          <w:sz w:val="26"/>
          <w:lang w:val="ru-RU"/>
        </w:rPr>
      </w:pPr>
    </w:p>
    <w:p w:rsidR="00526288" w:rsidRDefault="00526288" w:rsidP="00526288">
      <w:pPr>
        <w:spacing w:after="266" w:line="240" w:lineRule="auto"/>
        <w:ind w:left="1777" w:right="1071" w:firstLine="0"/>
        <w:jc w:val="center"/>
        <w:rPr>
          <w:b/>
          <w:sz w:val="26"/>
          <w:lang w:val="ru-RU"/>
        </w:rPr>
      </w:pPr>
    </w:p>
    <w:p w:rsidR="00526288" w:rsidRPr="00847C8C" w:rsidRDefault="00526288" w:rsidP="00526288">
      <w:pPr>
        <w:spacing w:after="266" w:line="240" w:lineRule="auto"/>
        <w:ind w:left="1777" w:right="1071" w:firstLine="0"/>
        <w:jc w:val="center"/>
        <w:rPr>
          <w:b/>
          <w:color w:val="FF0000"/>
          <w:sz w:val="22"/>
          <w:lang w:val="ru-RU"/>
        </w:rPr>
      </w:pPr>
      <w:r w:rsidRPr="00847C8C">
        <w:rPr>
          <w:b/>
          <w:color w:val="FF0000"/>
          <w:sz w:val="26"/>
          <w:lang w:val="ru-RU"/>
        </w:rPr>
        <w:lastRenderedPageBreak/>
        <w:t>Практика корпоративной программы по направлению «</w:t>
      </w:r>
      <w:r>
        <w:rPr>
          <w:b/>
          <w:color w:val="FF0000"/>
          <w:sz w:val="26"/>
          <w:lang w:val="ru-RU"/>
        </w:rPr>
        <w:t>Артериальная гипертония и контроль АД</w:t>
      </w:r>
      <w:r w:rsidRPr="00847C8C">
        <w:rPr>
          <w:b/>
          <w:color w:val="FF0000"/>
          <w:sz w:val="26"/>
          <w:lang w:val="ru-RU"/>
        </w:rPr>
        <w:t>»</w:t>
      </w:r>
    </w:p>
    <w:p w:rsidR="00526288" w:rsidRPr="00DF57D3" w:rsidRDefault="00526288" w:rsidP="00526288">
      <w:pPr>
        <w:numPr>
          <w:ilvl w:val="0"/>
          <w:numId w:val="34"/>
        </w:numPr>
        <w:spacing w:after="0" w:line="259" w:lineRule="auto"/>
        <w:rPr>
          <w:b/>
          <w:sz w:val="24"/>
          <w:szCs w:val="24"/>
          <w:lang w:val="ru-RU"/>
        </w:rPr>
      </w:pPr>
      <w:r w:rsidRPr="00DF57D3">
        <w:rPr>
          <w:b/>
          <w:sz w:val="24"/>
          <w:szCs w:val="24"/>
          <w:lang w:val="ru-RU"/>
        </w:rPr>
        <w:t>Здоровое питание. Что надо знать пациенту о питании при артериальной гипертонии.</w:t>
      </w:r>
    </w:p>
    <w:p w:rsidR="00526288" w:rsidRDefault="00526288" w:rsidP="00526288">
      <w:pPr>
        <w:spacing w:after="0" w:line="259" w:lineRule="auto"/>
        <w:ind w:left="720" w:firstLine="0"/>
        <w:rPr>
          <w:b/>
          <w:sz w:val="24"/>
          <w:szCs w:val="24"/>
          <w:lang w:val="ru-RU"/>
        </w:rPr>
      </w:pPr>
      <w:r w:rsidRPr="00DF57D3">
        <w:rPr>
          <w:sz w:val="24"/>
          <w:szCs w:val="24"/>
          <w:lang w:val="ru-RU"/>
        </w:rPr>
        <w:t>Для реализации практик необходимо:</w:t>
      </w:r>
    </w:p>
    <w:p w:rsidR="00526288" w:rsidRDefault="00526288" w:rsidP="00526288">
      <w:pPr>
        <w:spacing w:after="0" w:line="259" w:lineRule="auto"/>
        <w:ind w:left="720" w:firstLine="0"/>
        <w:rPr>
          <w:sz w:val="24"/>
          <w:szCs w:val="24"/>
          <w:lang w:val="ru-RU"/>
        </w:rPr>
      </w:pPr>
      <w:r w:rsidRPr="00DF57D3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питание должно быть энергетически</w:t>
      </w:r>
      <w:r w:rsidRPr="00DF57D3">
        <w:rPr>
          <w:sz w:val="24"/>
          <w:szCs w:val="24"/>
          <w:lang w:val="ru-RU"/>
        </w:rPr>
        <w:t xml:space="preserve"> сб</w:t>
      </w:r>
      <w:r>
        <w:rPr>
          <w:sz w:val="24"/>
          <w:szCs w:val="24"/>
          <w:lang w:val="ru-RU"/>
        </w:rPr>
        <w:t xml:space="preserve">алансированным (соответствие калорийности рациона энергетическим затратам организма), </w:t>
      </w:r>
    </w:p>
    <w:p w:rsidR="00526288" w:rsidRDefault="00526288" w:rsidP="00526288">
      <w:pPr>
        <w:spacing w:after="0" w:line="259" w:lineRule="auto"/>
        <w:ind w:left="7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полноценным по содержанию пищевых веществ (белки, необходимые человеку в сутки = 1г на 1 кг массы тела; жиры, необходимые человеку в сутки = 1г на 1 кг массы тела; углеводы – 500 г/</w:t>
      </w:r>
      <w:proofErr w:type="spellStart"/>
      <w:r>
        <w:rPr>
          <w:sz w:val="24"/>
          <w:szCs w:val="24"/>
          <w:lang w:val="ru-RU"/>
        </w:rPr>
        <w:t>сут</w:t>
      </w:r>
      <w:proofErr w:type="spellEnd"/>
      <w:r>
        <w:rPr>
          <w:sz w:val="24"/>
          <w:szCs w:val="24"/>
          <w:lang w:val="ru-RU"/>
        </w:rPr>
        <w:t>. разнообразных овощей и фруктов, микроэлементы – содержание поваренной соли должно не превышать 1 ч. ложки (6 г) в день). Питание должно быть разнообразным.</w:t>
      </w:r>
    </w:p>
    <w:p w:rsidR="00526288" w:rsidRDefault="00526288" w:rsidP="00526288">
      <w:pPr>
        <w:spacing w:after="0" w:line="259" w:lineRule="auto"/>
        <w:ind w:left="7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дробным (3-4 раза в сутки, последний приём пищи – за 2-3 ч. до сна) и регулярным.</w:t>
      </w:r>
    </w:p>
    <w:p w:rsidR="00526288" w:rsidRDefault="00526288" w:rsidP="00526288">
      <w:pPr>
        <w:spacing w:after="0" w:line="259" w:lineRule="auto"/>
        <w:ind w:left="7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кулинарная обработка пищи –оптимальная (выбирайте продукты, выращенные в вашей местности, отдавайте предпочтение приготовлению продуктов на пару или путём отваривания и запекания, уменьшите добавление жиров и масел в процессе приготовления), потребление алкоголя разумное (не более 30,0 алкоголя/неделю для мужчин и 15,0 г алкоголя/неделю для женщин),</w:t>
      </w:r>
    </w:p>
    <w:p w:rsidR="00526288" w:rsidRDefault="00526288" w:rsidP="00526288">
      <w:pPr>
        <w:spacing w:after="0" w:line="259" w:lineRule="auto"/>
        <w:ind w:left="72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контроль массы тела, определение индекса массы тела (ИМТ= масса тела (кг): рост² (м²), при ИМТ = 25-29 развивается начальная форма ожирения)</w:t>
      </w:r>
    </w:p>
    <w:p w:rsidR="00526288" w:rsidRPr="00DF57D3" w:rsidRDefault="00526288" w:rsidP="00526288">
      <w:pPr>
        <w:spacing w:after="0" w:line="259" w:lineRule="auto"/>
        <w:ind w:left="720" w:firstLine="0"/>
        <w:rPr>
          <w:sz w:val="24"/>
          <w:szCs w:val="24"/>
          <w:lang w:val="ru-RU"/>
        </w:rPr>
      </w:pPr>
    </w:p>
    <w:p w:rsidR="00526288" w:rsidRDefault="00526288" w:rsidP="00526288">
      <w:pPr>
        <w:spacing w:after="0" w:line="259" w:lineRule="auto"/>
        <w:ind w:left="0" w:firstLine="0"/>
        <w:jc w:val="left"/>
        <w:rPr>
          <w:b/>
          <w:sz w:val="24"/>
          <w:szCs w:val="24"/>
          <w:lang w:val="ru-RU"/>
        </w:rPr>
      </w:pPr>
      <w:r w:rsidRPr="00DF57D3">
        <w:rPr>
          <w:sz w:val="24"/>
          <w:szCs w:val="24"/>
          <w:lang w:val="ru-RU"/>
        </w:rPr>
        <w:t xml:space="preserve">         </w:t>
      </w:r>
      <w:r w:rsidRPr="00AB0755">
        <w:rPr>
          <w:b/>
          <w:sz w:val="24"/>
          <w:szCs w:val="24"/>
          <w:lang w:val="ru-RU"/>
        </w:rPr>
        <w:t>2. Физическая активность и АГ</w:t>
      </w:r>
      <w:r>
        <w:rPr>
          <w:b/>
          <w:sz w:val="24"/>
          <w:szCs w:val="24"/>
          <w:lang w:val="ru-RU"/>
        </w:rPr>
        <w:t>. Повышение физической активности.</w:t>
      </w:r>
    </w:p>
    <w:p w:rsidR="00526288" w:rsidRPr="008359FA" w:rsidRDefault="00526288" w:rsidP="00526288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8359FA">
        <w:rPr>
          <w:sz w:val="24"/>
          <w:szCs w:val="24"/>
          <w:lang w:val="ru-RU"/>
        </w:rPr>
        <w:t xml:space="preserve">              Для</w:t>
      </w:r>
      <w:r>
        <w:rPr>
          <w:sz w:val="24"/>
          <w:szCs w:val="24"/>
          <w:lang w:val="ru-RU"/>
        </w:rPr>
        <w:t xml:space="preserve"> реализации практик необходимо:</w:t>
      </w:r>
    </w:p>
    <w:p w:rsidR="00526288" w:rsidRPr="00AD3DC5" w:rsidRDefault="00526288" w:rsidP="00526288">
      <w:pPr>
        <w:spacing w:after="4" w:line="252" w:lineRule="auto"/>
        <w:ind w:left="0" w:right="4" w:firstLine="426"/>
        <w:rPr>
          <w:sz w:val="22"/>
          <w:lang w:val="ru-RU"/>
        </w:rPr>
      </w:pPr>
      <w:r w:rsidRPr="00AD3DC5">
        <w:rPr>
          <w:sz w:val="24"/>
          <w:szCs w:val="24"/>
          <w:lang w:val="ru-RU"/>
        </w:rPr>
        <w:t xml:space="preserve">             </w:t>
      </w:r>
      <w:r w:rsidRPr="00AD3DC5">
        <w:rPr>
          <w:sz w:val="24"/>
          <w:lang w:val="ru-RU"/>
        </w:rPr>
        <w:t>а. Оценка уровня физической активности и тренированности работников.</w:t>
      </w:r>
    </w:p>
    <w:p w:rsidR="00526288" w:rsidRDefault="00526288" w:rsidP="00526288">
      <w:pPr>
        <w:spacing w:after="4" w:line="252" w:lineRule="auto"/>
        <w:ind w:left="0" w:right="3376" w:firstLine="426"/>
        <w:rPr>
          <w:sz w:val="24"/>
          <w:lang w:val="ru-RU"/>
        </w:rPr>
      </w:pPr>
      <w:r w:rsidRPr="009445BD">
        <w:rPr>
          <w:sz w:val="24"/>
          <w:lang w:val="ru-RU"/>
        </w:rPr>
        <w:t>- глобальный опросник по физической активности (</w:t>
      </w:r>
      <w:r w:rsidRPr="009445BD">
        <w:rPr>
          <w:sz w:val="24"/>
        </w:rPr>
        <w:t>GPAQ</w:t>
      </w:r>
      <w:r w:rsidRPr="009445BD">
        <w:rPr>
          <w:sz w:val="24"/>
          <w:lang w:val="ru-RU"/>
        </w:rPr>
        <w:t>); - тест ходьбы/тест лестничная проба.</w:t>
      </w:r>
    </w:p>
    <w:p w:rsidR="00526288" w:rsidRPr="00AD3DC5" w:rsidRDefault="00526288" w:rsidP="00526288">
      <w:pPr>
        <w:spacing w:after="4" w:line="252" w:lineRule="auto"/>
        <w:ind w:left="0" w:right="3376" w:firstLine="426"/>
        <w:rPr>
          <w:sz w:val="22"/>
          <w:lang w:val="ru-RU"/>
        </w:rPr>
      </w:pPr>
    </w:p>
    <w:p w:rsidR="00526288" w:rsidRPr="00AD3DC5" w:rsidRDefault="00526288" w:rsidP="00526288">
      <w:pPr>
        <w:spacing w:after="4" w:line="252" w:lineRule="auto"/>
        <w:ind w:left="0" w:right="3769" w:firstLine="426"/>
        <w:rPr>
          <w:sz w:val="24"/>
          <w:lang w:val="ru-RU"/>
        </w:rPr>
      </w:pPr>
      <w:r w:rsidRPr="00AD3DC5">
        <w:rPr>
          <w:sz w:val="24"/>
          <w:lang w:val="ru-RU"/>
        </w:rPr>
        <w:t>б. Организация командно-спортивных мероприятий.</w:t>
      </w:r>
    </w:p>
    <w:p w:rsidR="00526288" w:rsidRPr="009445BD" w:rsidRDefault="00526288" w:rsidP="00526288">
      <w:pPr>
        <w:spacing w:after="4" w:line="252" w:lineRule="auto"/>
        <w:ind w:left="0" w:right="3769" w:firstLine="426"/>
        <w:rPr>
          <w:sz w:val="22"/>
          <w:lang w:val="ru-RU"/>
        </w:rPr>
      </w:pPr>
      <w:r w:rsidRPr="009445BD">
        <w:rPr>
          <w:sz w:val="24"/>
          <w:lang w:val="ru-RU"/>
        </w:rPr>
        <w:t xml:space="preserve"> </w:t>
      </w:r>
    </w:p>
    <w:p w:rsidR="00526288" w:rsidRPr="009445BD" w:rsidRDefault="00526288" w:rsidP="00526288">
      <w:pPr>
        <w:spacing w:after="33" w:line="241" w:lineRule="auto"/>
        <w:ind w:left="0" w:right="4" w:firstLine="426"/>
        <w:rPr>
          <w:sz w:val="22"/>
          <w:lang w:val="ru-RU"/>
        </w:rPr>
      </w:pPr>
      <w:r>
        <w:rPr>
          <w:sz w:val="24"/>
          <w:lang w:val="ru-RU"/>
        </w:rPr>
        <w:t xml:space="preserve">- </w:t>
      </w:r>
      <w:r w:rsidRPr="009445BD">
        <w:rPr>
          <w:sz w:val="24"/>
          <w:lang w:val="ru-RU"/>
        </w:rPr>
        <w:t>предоставление на бесплатной или частично оплачиваемой основе спортивно</w:t>
      </w:r>
      <w:r>
        <w:rPr>
          <w:sz w:val="24"/>
          <w:lang w:val="ru-RU"/>
        </w:rPr>
        <w:t>-</w:t>
      </w:r>
      <w:r w:rsidRPr="009445BD">
        <w:rPr>
          <w:sz w:val="24"/>
          <w:lang w:val="ru-RU"/>
        </w:rPr>
        <w:t>оздоровительных комплексов для занятий массовыми и игровыми видами спорта (футбол, волейбол, баскетбол, плавание, тренажерные залы и др.);</w:t>
      </w:r>
    </w:p>
    <w:p w:rsidR="00526288" w:rsidRDefault="00526288" w:rsidP="00526288">
      <w:pPr>
        <w:spacing w:after="4" w:line="252" w:lineRule="auto"/>
        <w:ind w:left="0" w:right="4" w:firstLine="426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9445BD">
        <w:rPr>
          <w:sz w:val="24"/>
          <w:lang w:val="ru-RU"/>
        </w:rPr>
        <w:t>организация и проведение разного рода спортивных состязаний по игровым командным видам спорта и индивидуальному участию работников в формате летних и зимних спартакиад;</w:t>
      </w:r>
    </w:p>
    <w:p w:rsidR="00526288" w:rsidRDefault="00526288" w:rsidP="00526288">
      <w:pPr>
        <w:spacing w:after="4" w:line="252" w:lineRule="auto"/>
        <w:ind w:left="0" w:right="4" w:firstLine="426"/>
        <w:rPr>
          <w:sz w:val="24"/>
          <w:lang w:val="ru-RU"/>
        </w:rPr>
      </w:pPr>
    </w:p>
    <w:p w:rsidR="00526288" w:rsidRPr="00AD3DC5" w:rsidRDefault="00526288" w:rsidP="00526288">
      <w:pPr>
        <w:spacing w:after="4" w:line="252" w:lineRule="auto"/>
        <w:ind w:left="0" w:right="4" w:firstLine="426"/>
        <w:rPr>
          <w:sz w:val="24"/>
          <w:lang w:val="ru-RU"/>
        </w:rPr>
      </w:pPr>
      <w:r>
        <w:rPr>
          <w:sz w:val="24"/>
          <w:lang w:val="ru-RU"/>
        </w:rPr>
        <w:t xml:space="preserve"> в</w:t>
      </w:r>
      <w:r w:rsidRPr="00AD3DC5">
        <w:rPr>
          <w:sz w:val="24"/>
          <w:lang w:val="ru-RU"/>
        </w:rPr>
        <w:t xml:space="preserve">. Организация </w:t>
      </w:r>
      <w:proofErr w:type="spellStart"/>
      <w:r w:rsidRPr="00AD3DC5">
        <w:rPr>
          <w:sz w:val="24"/>
          <w:lang w:val="ru-RU"/>
        </w:rPr>
        <w:t>физкульт</w:t>
      </w:r>
      <w:proofErr w:type="spellEnd"/>
      <w:r w:rsidRPr="00AD3DC5">
        <w:rPr>
          <w:sz w:val="24"/>
          <w:lang w:val="ru-RU"/>
        </w:rPr>
        <w:t>-брейков на предприятии.</w:t>
      </w:r>
    </w:p>
    <w:p w:rsidR="00526288" w:rsidRDefault="00526288" w:rsidP="00526288">
      <w:pPr>
        <w:spacing w:after="4" w:line="252" w:lineRule="auto"/>
        <w:ind w:left="0" w:right="4" w:firstLine="426"/>
        <w:rPr>
          <w:sz w:val="24"/>
          <w:lang w:val="ru-RU"/>
        </w:rPr>
      </w:pPr>
      <w:r>
        <w:rPr>
          <w:sz w:val="24"/>
          <w:lang w:val="ru-RU"/>
        </w:rPr>
        <w:t xml:space="preserve">- </w:t>
      </w:r>
      <w:r w:rsidRPr="009445BD">
        <w:rPr>
          <w:sz w:val="24"/>
          <w:lang w:val="ru-RU"/>
        </w:rPr>
        <w:t>комплекс физических упражнений (специальные десятиминутные комплексы физических упражнений на рабочем месте «Зарядка для офиса», «Офисная йога», «</w:t>
      </w:r>
      <w:proofErr w:type="spellStart"/>
      <w:r w:rsidRPr="009445BD">
        <w:rPr>
          <w:sz w:val="24"/>
          <w:lang w:val="ru-RU"/>
        </w:rPr>
        <w:t>Пилатес</w:t>
      </w:r>
      <w:proofErr w:type="spellEnd"/>
      <w:r w:rsidRPr="009445BD">
        <w:rPr>
          <w:sz w:val="24"/>
          <w:lang w:val="ru-RU"/>
        </w:rPr>
        <w:t xml:space="preserve"> для офиса»).</w:t>
      </w:r>
    </w:p>
    <w:p w:rsidR="00526288" w:rsidRPr="009445BD" w:rsidRDefault="00526288" w:rsidP="00526288">
      <w:pPr>
        <w:spacing w:after="4" w:line="252" w:lineRule="auto"/>
        <w:ind w:left="0" w:right="4" w:firstLine="426"/>
        <w:rPr>
          <w:sz w:val="22"/>
          <w:lang w:val="ru-RU"/>
        </w:rPr>
      </w:pPr>
    </w:p>
    <w:p w:rsidR="00526288" w:rsidRPr="00AD3DC5" w:rsidRDefault="00526288" w:rsidP="00526288">
      <w:pPr>
        <w:spacing w:after="4" w:line="252" w:lineRule="auto"/>
        <w:ind w:left="0" w:right="4" w:firstLine="426"/>
        <w:rPr>
          <w:sz w:val="22"/>
          <w:lang w:val="ru-RU"/>
        </w:rPr>
      </w:pPr>
      <w:r>
        <w:rPr>
          <w:sz w:val="24"/>
          <w:lang w:val="ru-RU"/>
        </w:rPr>
        <w:t>г</w:t>
      </w:r>
      <w:r w:rsidRPr="00AD3DC5">
        <w:rPr>
          <w:sz w:val="24"/>
          <w:lang w:val="ru-RU"/>
        </w:rPr>
        <w:t>. Неделя физической активности.</w:t>
      </w:r>
    </w:p>
    <w:p w:rsidR="00526288" w:rsidRPr="009445BD" w:rsidRDefault="00526288" w:rsidP="00526288">
      <w:pPr>
        <w:spacing w:after="4" w:line="252" w:lineRule="auto"/>
        <w:ind w:left="0" w:right="4" w:firstLine="426"/>
        <w:rPr>
          <w:sz w:val="22"/>
          <w:lang w:val="ru-RU"/>
        </w:rPr>
      </w:pPr>
      <w:r w:rsidRPr="009445BD">
        <w:rPr>
          <w:sz w:val="24"/>
          <w:lang w:val="ru-RU"/>
        </w:rPr>
        <w:t>проведение информационно-мотивационной кампании (тематические рассылки, викторины, конкурсы мотивационных плакатов и др.)</w:t>
      </w:r>
    </w:p>
    <w:p w:rsidR="00526288" w:rsidRDefault="00526288" w:rsidP="00526288">
      <w:pPr>
        <w:spacing w:after="4" w:line="252" w:lineRule="auto"/>
        <w:ind w:left="0" w:right="4" w:firstLine="426"/>
        <w:rPr>
          <w:sz w:val="24"/>
          <w:lang w:val="ru-RU"/>
        </w:rPr>
      </w:pPr>
      <w:r w:rsidRPr="009445BD">
        <w:rPr>
          <w:sz w:val="24"/>
          <w:lang w:val="ru-RU"/>
        </w:rPr>
        <w:lastRenderedPageBreak/>
        <w:t>- организация и проведение разного рода спортивных состязаний по игровым командным видам спорта и индивидуальному участию работников в формате летних и зимних спартакиад с вовлечением семей.</w:t>
      </w:r>
    </w:p>
    <w:p w:rsidR="00526288" w:rsidRPr="009445BD" w:rsidRDefault="00526288" w:rsidP="00526288">
      <w:pPr>
        <w:spacing w:after="4" w:line="252" w:lineRule="auto"/>
        <w:ind w:left="0" w:right="4" w:firstLine="426"/>
        <w:rPr>
          <w:sz w:val="22"/>
          <w:lang w:val="ru-RU"/>
        </w:rPr>
      </w:pPr>
    </w:p>
    <w:p w:rsidR="00526288" w:rsidRPr="00AD3DC5" w:rsidRDefault="00526288" w:rsidP="00526288">
      <w:pPr>
        <w:spacing w:after="4" w:line="252" w:lineRule="auto"/>
        <w:ind w:left="0" w:right="4" w:firstLine="426"/>
        <w:rPr>
          <w:sz w:val="22"/>
          <w:lang w:val="ru-RU"/>
        </w:rPr>
      </w:pPr>
      <w:r>
        <w:rPr>
          <w:sz w:val="24"/>
          <w:lang w:val="ru-RU"/>
        </w:rPr>
        <w:t>д</w:t>
      </w:r>
      <w:r w:rsidRPr="00AD3DC5">
        <w:rPr>
          <w:sz w:val="24"/>
          <w:lang w:val="ru-RU"/>
        </w:rPr>
        <w:t>. Мобильные приложения «Глобальное соревнование по ходьбе», «Дерево жизни».</w:t>
      </w:r>
    </w:p>
    <w:p w:rsidR="00526288" w:rsidRPr="009445BD" w:rsidRDefault="00526288" w:rsidP="00526288">
      <w:pPr>
        <w:spacing w:after="257" w:line="252" w:lineRule="auto"/>
        <w:ind w:left="0" w:right="2363" w:firstLine="426"/>
        <w:rPr>
          <w:sz w:val="22"/>
          <w:lang w:val="ru-RU"/>
        </w:rPr>
      </w:pPr>
      <w:r w:rsidRPr="009445BD">
        <w:rPr>
          <w:sz w:val="24"/>
          <w:lang w:val="ru-RU"/>
        </w:rPr>
        <w:t>- с помощью мобильного приложения увеличение количества шагов; - формирование пространства, способствующее движению.</w:t>
      </w:r>
    </w:p>
    <w:p w:rsidR="00526288" w:rsidRDefault="00526288" w:rsidP="00526288">
      <w:pPr>
        <w:spacing w:after="0" w:line="259" w:lineRule="auto"/>
        <w:ind w:left="0" w:firstLine="0"/>
        <w:jc w:val="left"/>
        <w:rPr>
          <w:b/>
          <w:sz w:val="24"/>
          <w:lang w:val="ru-RU"/>
        </w:rPr>
      </w:pPr>
      <w:r w:rsidRPr="00727700">
        <w:rPr>
          <w:b/>
          <w:sz w:val="24"/>
          <w:szCs w:val="24"/>
          <w:lang w:val="ru-RU"/>
        </w:rPr>
        <w:t>3. Курение и АГ</w:t>
      </w:r>
      <w:r>
        <w:rPr>
          <w:b/>
          <w:sz w:val="26"/>
          <w:lang w:val="ru-RU"/>
        </w:rPr>
        <w:t xml:space="preserve">. </w:t>
      </w:r>
      <w:r w:rsidRPr="008C58C5">
        <w:rPr>
          <w:b/>
          <w:sz w:val="24"/>
          <w:lang w:val="ru-RU"/>
        </w:rPr>
        <w:t>«Профилактика потребления табака»</w:t>
      </w:r>
    </w:p>
    <w:p w:rsidR="00526288" w:rsidRPr="00484AF2" w:rsidRDefault="00526288" w:rsidP="00526288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484AF2">
        <w:rPr>
          <w:sz w:val="24"/>
          <w:szCs w:val="24"/>
          <w:lang w:val="ru-RU"/>
        </w:rPr>
        <w:t>Для реализации практик необходимо:</w:t>
      </w:r>
    </w:p>
    <w:p w:rsidR="00526288" w:rsidRPr="009445BD" w:rsidRDefault="00526288" w:rsidP="00526288">
      <w:pPr>
        <w:spacing w:line="255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1. Оформление рабочих мест, мест общего пользования в помещениях и территории знаками, запрещающими курение.</w:t>
      </w:r>
    </w:p>
    <w:p w:rsidR="00526288" w:rsidRPr="009445BD" w:rsidRDefault="00526288" w:rsidP="00526288">
      <w:pPr>
        <w:spacing w:line="255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Для осуществления практики необходимо издать внутренний документ:</w:t>
      </w:r>
    </w:p>
    <w:p w:rsidR="00526288" w:rsidRPr="009445BD" w:rsidRDefault="00526288" w:rsidP="00526288">
      <w:pPr>
        <w:numPr>
          <w:ilvl w:val="0"/>
          <w:numId w:val="12"/>
        </w:numPr>
        <w:spacing w:after="3" w:line="257" w:lineRule="auto"/>
        <w:ind w:left="0" w:right="2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 xml:space="preserve">о запрете курения на территории предприятия (включая открытую территорию), 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47625" cy="19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2"/>
          <w:lang w:val="ru-RU"/>
        </w:rPr>
        <w:t xml:space="preserve"> о запрете потребления любых электронных сигарет, испарителей, устройств с нагреванием табака,</w:t>
      </w:r>
    </w:p>
    <w:p w:rsidR="00526288" w:rsidRPr="009445BD" w:rsidRDefault="00526288" w:rsidP="00526288">
      <w:pPr>
        <w:numPr>
          <w:ilvl w:val="0"/>
          <w:numId w:val="12"/>
        </w:numPr>
        <w:spacing w:after="160" w:line="255" w:lineRule="auto"/>
        <w:ind w:left="0" w:right="2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о запрете продаж любых табачных изделий и всех видов электронных сигарет и их составляющих на территории предприятия.</w:t>
      </w:r>
    </w:p>
    <w:p w:rsidR="00526288" w:rsidRPr="009445BD" w:rsidRDefault="00526288" w:rsidP="00526288">
      <w:pPr>
        <w:spacing w:line="255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Для реализации необходимо:</w:t>
      </w:r>
    </w:p>
    <w:p w:rsidR="00526288" w:rsidRPr="009445BD" w:rsidRDefault="00526288" w:rsidP="00526288">
      <w:pPr>
        <w:spacing w:line="255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Определить места для размещения знаков/составить список, растиражировать знаки, поместить знаки в обозначенных местах.</w:t>
      </w:r>
    </w:p>
    <w:p w:rsidR="00526288" w:rsidRPr="009445BD" w:rsidRDefault="00526288" w:rsidP="00526288">
      <w:pPr>
        <w:spacing w:line="255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2. Оформление мест для курения вне территории предприятия.</w:t>
      </w:r>
    </w:p>
    <w:p w:rsidR="00526288" w:rsidRPr="009445BD" w:rsidRDefault="00526288" w:rsidP="00526288">
      <w:pPr>
        <w:spacing w:line="255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Для осуществления практики необходимо издать внутренний документ.</w:t>
      </w:r>
    </w:p>
    <w:p w:rsidR="00526288" w:rsidRPr="009445BD" w:rsidRDefault="00526288" w:rsidP="00526288">
      <w:pPr>
        <w:spacing w:after="0" w:line="240" w:lineRule="auto"/>
        <w:ind w:left="0" w:right="6" w:firstLine="130"/>
        <w:rPr>
          <w:sz w:val="22"/>
        </w:rPr>
      </w:pPr>
      <w:proofErr w:type="spellStart"/>
      <w:r w:rsidRPr="009445BD">
        <w:rPr>
          <w:sz w:val="22"/>
        </w:rPr>
        <w:t>Для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реализации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практики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необходимо</w:t>
      </w:r>
      <w:proofErr w:type="spellEnd"/>
      <w:r w:rsidRPr="009445BD">
        <w:rPr>
          <w:sz w:val="22"/>
        </w:rPr>
        <w:t>:</w:t>
      </w:r>
    </w:p>
    <w:p w:rsidR="00526288" w:rsidRPr="009445BD" w:rsidRDefault="00526288" w:rsidP="00526288">
      <w:pPr>
        <w:numPr>
          <w:ilvl w:val="0"/>
          <w:numId w:val="13"/>
        </w:numPr>
        <w:spacing w:after="0" w:line="240" w:lineRule="auto"/>
        <w:ind w:left="0" w:right="6" w:firstLine="130"/>
        <w:jc w:val="left"/>
        <w:rPr>
          <w:sz w:val="22"/>
        </w:rPr>
      </w:pPr>
      <w:proofErr w:type="spellStart"/>
      <w:r w:rsidRPr="009445BD">
        <w:rPr>
          <w:sz w:val="22"/>
        </w:rPr>
        <w:t>определить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места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для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курения</w:t>
      </w:r>
      <w:proofErr w:type="spellEnd"/>
      <w:r w:rsidRPr="009445BD">
        <w:rPr>
          <w:sz w:val="22"/>
        </w:rPr>
        <w:t>;</w:t>
      </w:r>
    </w:p>
    <w:p w:rsidR="00526288" w:rsidRPr="009445BD" w:rsidRDefault="00526288" w:rsidP="00526288">
      <w:pPr>
        <w:numPr>
          <w:ilvl w:val="0"/>
          <w:numId w:val="13"/>
        </w:numPr>
        <w:spacing w:after="0" w:line="240" w:lineRule="auto"/>
        <w:ind w:left="0" w:right="6" w:firstLine="130"/>
        <w:jc w:val="left"/>
        <w:rPr>
          <w:sz w:val="22"/>
        </w:rPr>
      </w:pPr>
      <w:proofErr w:type="spellStart"/>
      <w:r w:rsidRPr="009445BD">
        <w:rPr>
          <w:sz w:val="22"/>
        </w:rPr>
        <w:t>разместить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соответствующий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знак</w:t>
      </w:r>
      <w:proofErr w:type="spellEnd"/>
      <w:r w:rsidRPr="009445BD">
        <w:rPr>
          <w:sz w:val="22"/>
        </w:rPr>
        <w:t>;</w:t>
      </w:r>
    </w:p>
    <w:p w:rsidR="00526288" w:rsidRPr="009445BD" w:rsidRDefault="00526288" w:rsidP="00526288">
      <w:pPr>
        <w:numPr>
          <w:ilvl w:val="0"/>
          <w:numId w:val="13"/>
        </w:numPr>
        <w:spacing w:after="0" w:line="240" w:lineRule="auto"/>
        <w:ind w:left="0" w:right="6" w:firstLine="130"/>
        <w:jc w:val="left"/>
        <w:rPr>
          <w:sz w:val="22"/>
        </w:rPr>
      </w:pPr>
      <w:proofErr w:type="spellStart"/>
      <w:r w:rsidRPr="009445BD">
        <w:rPr>
          <w:sz w:val="22"/>
        </w:rPr>
        <w:t>установить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урну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для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окурков</w:t>
      </w:r>
      <w:proofErr w:type="spellEnd"/>
      <w:r w:rsidRPr="009445BD">
        <w:rPr>
          <w:sz w:val="22"/>
        </w:rPr>
        <w:t>;</w:t>
      </w:r>
    </w:p>
    <w:p w:rsidR="00526288" w:rsidRPr="009445BD" w:rsidRDefault="00526288" w:rsidP="00526288">
      <w:pPr>
        <w:numPr>
          <w:ilvl w:val="0"/>
          <w:numId w:val="13"/>
        </w:numPr>
        <w:spacing w:after="0" w:line="240" w:lineRule="auto"/>
        <w:ind w:left="0" w:right="6" w:firstLine="130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повесить плакат о вреде курения;</w:t>
      </w:r>
    </w:p>
    <w:p w:rsidR="00526288" w:rsidRPr="009445BD" w:rsidRDefault="00526288" w:rsidP="00526288">
      <w:pPr>
        <w:numPr>
          <w:ilvl w:val="0"/>
          <w:numId w:val="13"/>
        </w:numPr>
        <w:spacing w:after="33" w:line="255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проследить, чтобы место для курения не было оборудовано скамейкой, беседкой или др. атрибутами комфортного времяпровождения.</w:t>
      </w:r>
    </w:p>
    <w:p w:rsidR="00526288" w:rsidRPr="009445BD" w:rsidRDefault="00526288" w:rsidP="00526288">
      <w:pPr>
        <w:spacing w:line="255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З. Оформление мест общего пользования (туалеты, лестницы, коридоры) детекторами дыма для осуществления контроля за соблюдением запрета курения на предприятии.</w:t>
      </w:r>
    </w:p>
    <w:p w:rsidR="00526288" w:rsidRPr="009445BD" w:rsidRDefault="00526288" w:rsidP="00526288">
      <w:pPr>
        <w:spacing w:line="318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Для осуществления практики необходимо издать внутренний документ, включая кодекс о правонарушениях предприятия.</w:t>
      </w:r>
    </w:p>
    <w:p w:rsidR="00526288" w:rsidRPr="009445BD" w:rsidRDefault="00526288" w:rsidP="00526288">
      <w:pPr>
        <w:spacing w:line="255" w:lineRule="auto"/>
        <w:ind w:left="0" w:right="3" w:firstLine="132"/>
        <w:rPr>
          <w:sz w:val="22"/>
        </w:rPr>
      </w:pPr>
      <w:proofErr w:type="spellStart"/>
      <w:r w:rsidRPr="009445BD">
        <w:rPr>
          <w:sz w:val="22"/>
        </w:rPr>
        <w:t>Для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реализации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практики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необходимо</w:t>
      </w:r>
      <w:proofErr w:type="spellEnd"/>
      <w:r w:rsidRPr="009445BD">
        <w:rPr>
          <w:sz w:val="22"/>
        </w:rPr>
        <w:t>:</w:t>
      </w:r>
    </w:p>
    <w:p w:rsidR="00526288" w:rsidRPr="009445BD" w:rsidRDefault="00526288" w:rsidP="00526288">
      <w:pPr>
        <w:numPr>
          <w:ilvl w:val="0"/>
          <w:numId w:val="13"/>
        </w:numPr>
        <w:spacing w:after="160" w:line="255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поместить детекторы в места общего пользования; - составить график обходов службы безопасности.</w:t>
      </w:r>
    </w:p>
    <w:p w:rsidR="00526288" w:rsidRPr="009445BD" w:rsidRDefault="00526288" w:rsidP="00526288">
      <w:pPr>
        <w:spacing w:line="255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4. Оформление рабочих мест и мест общего пользования, территории предприятия информационными материалами о вреде курения.</w:t>
      </w:r>
    </w:p>
    <w:p w:rsidR="00526288" w:rsidRPr="009445BD" w:rsidRDefault="00526288" w:rsidP="00526288">
      <w:pPr>
        <w:spacing w:after="0" w:line="240" w:lineRule="auto"/>
        <w:ind w:left="0" w:right="6" w:firstLine="130"/>
        <w:rPr>
          <w:sz w:val="22"/>
        </w:rPr>
      </w:pPr>
      <w:proofErr w:type="spellStart"/>
      <w:r w:rsidRPr="009445BD">
        <w:rPr>
          <w:sz w:val="22"/>
        </w:rPr>
        <w:t>Для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реализации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практики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необходимо</w:t>
      </w:r>
      <w:proofErr w:type="spellEnd"/>
      <w:r w:rsidRPr="009445BD">
        <w:rPr>
          <w:sz w:val="22"/>
        </w:rPr>
        <w:t>:</w:t>
      </w:r>
    </w:p>
    <w:p w:rsidR="00526288" w:rsidRPr="009445BD" w:rsidRDefault="00526288" w:rsidP="00526288">
      <w:pPr>
        <w:numPr>
          <w:ilvl w:val="0"/>
          <w:numId w:val="14"/>
        </w:numPr>
        <w:spacing w:after="0" w:line="240" w:lineRule="auto"/>
        <w:ind w:left="0" w:right="6" w:firstLine="130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определить места и формат — плакаты, плазменные панели, компьютеры;</w:t>
      </w:r>
    </w:p>
    <w:p w:rsidR="00526288" w:rsidRPr="009445BD" w:rsidRDefault="00526288" w:rsidP="00526288">
      <w:pPr>
        <w:numPr>
          <w:ilvl w:val="0"/>
          <w:numId w:val="14"/>
        </w:numPr>
        <w:spacing w:after="0" w:line="240" w:lineRule="auto"/>
        <w:ind w:left="0" w:right="6" w:firstLine="130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подобрать, приобрести, растиражировать информационные материалы;</w:t>
      </w:r>
    </w:p>
    <w:p w:rsidR="00526288" w:rsidRPr="009445BD" w:rsidRDefault="00526288" w:rsidP="00526288">
      <w:pPr>
        <w:numPr>
          <w:ilvl w:val="0"/>
          <w:numId w:val="14"/>
        </w:numPr>
        <w:spacing w:after="0" w:line="240" w:lineRule="auto"/>
        <w:ind w:left="0" w:right="6" w:firstLine="130"/>
        <w:jc w:val="left"/>
        <w:rPr>
          <w:sz w:val="22"/>
        </w:rPr>
      </w:pPr>
      <w:proofErr w:type="spellStart"/>
      <w:r w:rsidRPr="009445BD">
        <w:rPr>
          <w:sz w:val="22"/>
        </w:rPr>
        <w:t>получить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экспертную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оценку</w:t>
      </w:r>
      <w:proofErr w:type="spellEnd"/>
      <w:r w:rsidRPr="009445BD">
        <w:rPr>
          <w:sz w:val="22"/>
        </w:rPr>
        <w:t>;</w:t>
      </w:r>
    </w:p>
    <w:p w:rsidR="00526288" w:rsidRPr="009445BD" w:rsidRDefault="00526288" w:rsidP="00526288">
      <w:pPr>
        <w:numPr>
          <w:ilvl w:val="0"/>
          <w:numId w:val="14"/>
        </w:numPr>
        <w:spacing w:after="0" w:line="240" w:lineRule="auto"/>
        <w:ind w:left="0" w:right="6" w:firstLine="130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поместить в обозначенных местах (форматах).</w:t>
      </w:r>
    </w:p>
    <w:p w:rsidR="00526288" w:rsidRPr="009445BD" w:rsidRDefault="00526288" w:rsidP="00526288">
      <w:pPr>
        <w:spacing w:after="35" w:line="255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5. оформление рабочих мест и мест общего пользования здоровыми альтернативами вместо перекуров.</w:t>
      </w:r>
    </w:p>
    <w:p w:rsidR="00526288" w:rsidRPr="009445BD" w:rsidRDefault="00526288" w:rsidP="00526288">
      <w:pPr>
        <w:spacing w:after="27" w:line="255" w:lineRule="auto"/>
        <w:ind w:left="0" w:right="3" w:firstLine="132"/>
        <w:rPr>
          <w:sz w:val="22"/>
        </w:rPr>
      </w:pPr>
      <w:proofErr w:type="spellStart"/>
      <w:r w:rsidRPr="009445BD">
        <w:rPr>
          <w:sz w:val="22"/>
        </w:rPr>
        <w:t>Для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реализации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практики</w:t>
      </w:r>
      <w:proofErr w:type="spellEnd"/>
      <w:r w:rsidRPr="009445BD">
        <w:rPr>
          <w:sz w:val="22"/>
        </w:rPr>
        <w:t xml:space="preserve"> </w:t>
      </w:r>
      <w:proofErr w:type="spellStart"/>
      <w:r w:rsidRPr="009445BD">
        <w:rPr>
          <w:sz w:val="22"/>
        </w:rPr>
        <w:t>необходимо</w:t>
      </w:r>
      <w:proofErr w:type="spellEnd"/>
      <w:r w:rsidRPr="009445BD">
        <w:rPr>
          <w:sz w:val="22"/>
        </w:rPr>
        <w:t>:</w:t>
      </w:r>
    </w:p>
    <w:p w:rsidR="00526288" w:rsidRPr="009445BD" w:rsidRDefault="00526288" w:rsidP="00526288">
      <w:pPr>
        <w:numPr>
          <w:ilvl w:val="0"/>
          <w:numId w:val="15"/>
        </w:numPr>
        <w:spacing w:after="160" w:line="255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 xml:space="preserve">разместить тарелки с яблоками вокруг рабочих зон, в холлах, местах общего пользования, для их потребления вместо перекуров или для разрядки во время работы; 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47625" cy="190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8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2"/>
          <w:lang w:val="ru-RU"/>
        </w:rPr>
        <w:t xml:space="preserve"> оборудовать в местах общего пользования, вокруг рабочих зон, в холлах зоны для самостоятельных занятий физическими упражнениями вместо перекуров или для разрядки во время работы;</w:t>
      </w:r>
    </w:p>
    <w:p w:rsidR="00526288" w:rsidRPr="009445BD" w:rsidRDefault="00526288" w:rsidP="00526288">
      <w:pPr>
        <w:numPr>
          <w:ilvl w:val="0"/>
          <w:numId w:val="15"/>
        </w:numPr>
        <w:spacing w:after="160" w:line="255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lastRenderedPageBreak/>
        <w:t>организовать информирование сотрудников о проводимом мероприятии.</w:t>
      </w:r>
    </w:p>
    <w:p w:rsidR="00526288" w:rsidRPr="009445BD" w:rsidRDefault="00526288" w:rsidP="00526288">
      <w:pPr>
        <w:numPr>
          <w:ilvl w:val="0"/>
          <w:numId w:val="16"/>
        </w:numPr>
        <w:spacing w:after="160" w:line="255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 xml:space="preserve">Организация стартового мероприятия, ознаменовавшего начало реализации программы акций и </w:t>
      </w:r>
      <w:proofErr w:type="gramStart"/>
      <w:r w:rsidRPr="009445BD">
        <w:rPr>
          <w:sz w:val="22"/>
          <w:lang w:val="ru-RU"/>
        </w:rPr>
        <w:t>кампаний</w:t>
      </w:r>
      <w:proofErr w:type="gramEnd"/>
      <w:r w:rsidRPr="009445BD">
        <w:rPr>
          <w:sz w:val="22"/>
          <w:lang w:val="ru-RU"/>
        </w:rPr>
        <w:t xml:space="preserve"> посвященных к реализации программы.</w:t>
      </w:r>
    </w:p>
    <w:p w:rsidR="00526288" w:rsidRPr="009445BD" w:rsidRDefault="00526288" w:rsidP="00526288">
      <w:pPr>
        <w:spacing w:after="28" w:line="255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Стартовое мероприятие необходимо для представления программы и объявления о её начале.</w:t>
      </w:r>
    </w:p>
    <w:p w:rsidR="00526288" w:rsidRPr="009445BD" w:rsidRDefault="00526288" w:rsidP="00526288">
      <w:pPr>
        <w:numPr>
          <w:ilvl w:val="0"/>
          <w:numId w:val="16"/>
        </w:numPr>
        <w:spacing w:after="26" w:line="255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Организация конкурсов, соревнований между сотрудниками или подразделениями.</w:t>
      </w:r>
    </w:p>
    <w:p w:rsidR="00526288" w:rsidRPr="009445BD" w:rsidRDefault="00526288" w:rsidP="00526288">
      <w:pPr>
        <w:spacing w:after="3" w:line="257" w:lineRule="auto"/>
        <w:ind w:left="0" w:right="2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Для реализации практики: определить формат, контент, регулярность и способ проведения соревнований, определить организаторов и исполнителей, привлекать сторонние организации при необходимости, определить призовой фонд, форма поощрения, оповестить сотрудников предприятия об организуемых соревнованиях, привлечь к участию.</w:t>
      </w:r>
    </w:p>
    <w:p w:rsidR="00526288" w:rsidRPr="009445BD" w:rsidRDefault="00526288" w:rsidP="00526288">
      <w:pPr>
        <w:spacing w:line="255" w:lineRule="auto"/>
        <w:ind w:left="0" w:right="3" w:firstLine="132"/>
        <w:rPr>
          <w:sz w:val="22"/>
          <w:lang w:val="ru-RU"/>
        </w:rPr>
      </w:pPr>
      <w:r w:rsidRPr="009445BD">
        <w:rPr>
          <w:sz w:val="22"/>
          <w:lang w:val="ru-RU"/>
        </w:rPr>
        <w:t>Форма: соревнования, публикации в газете, программы мультимедиа, электронные дневники, группы поддержки через электронные приложения и др.</w:t>
      </w:r>
    </w:p>
    <w:p w:rsidR="00526288" w:rsidRPr="00484AF2" w:rsidRDefault="00526288" w:rsidP="00526288">
      <w:pPr>
        <w:numPr>
          <w:ilvl w:val="0"/>
          <w:numId w:val="16"/>
        </w:numPr>
        <w:spacing w:after="160" w:line="255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 xml:space="preserve">Организация скрининга работников, выявление курящих сотрудников, представление краткого совета по отказу от курения. </w:t>
      </w:r>
    </w:p>
    <w:p w:rsidR="00526288" w:rsidRPr="00484AF2" w:rsidRDefault="00526288" w:rsidP="00526288">
      <w:pPr>
        <w:spacing w:after="160" w:line="255" w:lineRule="auto"/>
        <w:ind w:left="0" w:right="3" w:firstLine="132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             </w:t>
      </w:r>
      <w:r w:rsidRPr="00484AF2">
        <w:rPr>
          <w:sz w:val="22"/>
          <w:lang w:val="ru-RU"/>
        </w:rPr>
        <w:t>Для реализации практики:</w:t>
      </w:r>
    </w:p>
    <w:p w:rsidR="00526288" w:rsidRPr="009445BD" w:rsidRDefault="00526288" w:rsidP="00526288">
      <w:pPr>
        <w:spacing w:line="255" w:lineRule="auto"/>
        <w:ind w:left="0" w:right="3" w:firstLine="132"/>
        <w:rPr>
          <w:sz w:val="22"/>
          <w:lang w:val="ru-RU"/>
        </w:rPr>
      </w:pP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38100" cy="1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9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2"/>
          <w:lang w:val="ru-RU"/>
        </w:rPr>
        <w:t xml:space="preserve"> назначить ответственного медицинского работника и обучить его методу опроса и методике краткого консультирования при курении;</w:t>
      </w:r>
    </w:p>
    <w:p w:rsidR="00526288" w:rsidRPr="009445BD" w:rsidRDefault="00526288" w:rsidP="00526288">
      <w:pPr>
        <w:numPr>
          <w:ilvl w:val="0"/>
          <w:numId w:val="17"/>
        </w:numPr>
        <w:spacing w:after="160" w:line="255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подготовить краткий вопросник, для выявления статуса курения сотрудников, табачной зависимости и готовности отказаться от курения.</w:t>
      </w:r>
    </w:p>
    <w:p w:rsidR="00526288" w:rsidRPr="009445BD" w:rsidRDefault="00526288" w:rsidP="00526288">
      <w:pPr>
        <w:numPr>
          <w:ilvl w:val="0"/>
          <w:numId w:val="17"/>
        </w:numPr>
        <w:spacing w:after="160" w:line="255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разработать и размножить памятки для вручения сотрудникам с советами о взаимопомощи при отказе от курения;</w:t>
      </w:r>
    </w:p>
    <w:p w:rsidR="00526288" w:rsidRPr="009445BD" w:rsidRDefault="00526288" w:rsidP="00526288">
      <w:pPr>
        <w:numPr>
          <w:ilvl w:val="0"/>
          <w:numId w:val="17"/>
        </w:numPr>
        <w:spacing w:after="160" w:line="255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составить план проведения мероприятия, определить время, место и формат.</w:t>
      </w:r>
    </w:p>
    <w:p w:rsidR="00526288" w:rsidRPr="009445BD" w:rsidRDefault="00526288" w:rsidP="00526288">
      <w:pPr>
        <w:numPr>
          <w:ilvl w:val="0"/>
          <w:numId w:val="18"/>
        </w:numPr>
        <w:spacing w:after="160" w:line="255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2"/>
          <w:lang w:val="ru-RU"/>
        </w:rPr>
        <w:t>Организация кабинета по оказанию помощи курящим сотрудникам при отказе от курения.</w:t>
      </w:r>
    </w:p>
    <w:p w:rsidR="00526288" w:rsidRPr="00484AF2" w:rsidRDefault="00526288" w:rsidP="00526288">
      <w:pPr>
        <w:spacing w:after="43" w:line="255" w:lineRule="auto"/>
        <w:ind w:left="0" w:right="3" w:firstLine="132"/>
        <w:rPr>
          <w:sz w:val="22"/>
          <w:lang w:val="ru-RU"/>
        </w:rPr>
      </w:pPr>
      <w:r w:rsidRPr="00484AF2">
        <w:rPr>
          <w:sz w:val="22"/>
          <w:lang w:val="ru-RU"/>
        </w:rPr>
        <w:t>Для реализации практики необходимо:</w:t>
      </w:r>
    </w:p>
    <w:p w:rsidR="00526288" w:rsidRPr="009445BD" w:rsidRDefault="00526288" w:rsidP="00526288">
      <w:pPr>
        <w:spacing w:after="160" w:line="255" w:lineRule="auto"/>
        <w:ind w:left="0" w:right="4" w:firstLine="132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r w:rsidRPr="009445BD">
        <w:rPr>
          <w:sz w:val="22"/>
          <w:lang w:val="ru-RU"/>
        </w:rPr>
        <w:t xml:space="preserve">организовать и оборудовать/оснастить помещение для проведения индивидуальных и групповых консультирований (школ); 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47625" cy="19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9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2"/>
          <w:lang w:val="ru-RU"/>
        </w:rPr>
        <w:t xml:space="preserve"> назначить медицинского работника и обучить его методу опроса, измерению СО в выдыхаемом воздухе и методике краткого и углубленного консультирования при курении и проведению школ отказа от курения;</w:t>
      </w:r>
    </w:p>
    <w:p w:rsidR="00526288" w:rsidRPr="009445BD" w:rsidRDefault="00526288" w:rsidP="00526288">
      <w:pPr>
        <w:spacing w:after="160" w:line="255" w:lineRule="auto"/>
        <w:ind w:left="0" w:right="4" w:firstLine="132"/>
        <w:jc w:val="left"/>
        <w:rPr>
          <w:sz w:val="22"/>
          <w:lang w:val="ru-RU"/>
        </w:rPr>
      </w:pPr>
      <w:r>
        <w:rPr>
          <w:sz w:val="22"/>
          <w:lang w:val="ru-RU"/>
        </w:rPr>
        <w:t xml:space="preserve">- </w:t>
      </w:r>
      <w:r w:rsidRPr="009445BD">
        <w:rPr>
          <w:sz w:val="22"/>
          <w:lang w:val="ru-RU"/>
        </w:rPr>
        <w:t>пригласить эксперта для обучения и дальнейшего методического сопровождения работы кабинета;</w:t>
      </w:r>
    </w:p>
    <w:p w:rsidR="00526288" w:rsidRPr="009445BD" w:rsidRDefault="00526288" w:rsidP="00526288">
      <w:pPr>
        <w:spacing w:after="4" w:line="252" w:lineRule="auto"/>
        <w:ind w:left="0" w:right="4" w:firstLine="132"/>
        <w:jc w:val="left"/>
        <w:rPr>
          <w:sz w:val="22"/>
          <w:lang w:val="ru-RU"/>
        </w:rPr>
      </w:pPr>
      <w:r>
        <w:rPr>
          <w:sz w:val="24"/>
          <w:lang w:val="ru-RU"/>
        </w:rPr>
        <w:t xml:space="preserve">- </w:t>
      </w:r>
      <w:r w:rsidRPr="009445BD">
        <w:rPr>
          <w:sz w:val="24"/>
          <w:lang w:val="ru-RU"/>
        </w:rPr>
        <w:t>организовать режим работы медработника и кабинета;</w:t>
      </w:r>
    </w:p>
    <w:p w:rsidR="00526288" w:rsidRPr="009445BD" w:rsidRDefault="00526288" w:rsidP="00526288">
      <w:pPr>
        <w:spacing w:after="4" w:line="252" w:lineRule="auto"/>
        <w:ind w:left="0" w:right="4" w:firstLine="132"/>
        <w:jc w:val="left"/>
        <w:rPr>
          <w:sz w:val="22"/>
          <w:lang w:val="ru-RU"/>
        </w:rPr>
      </w:pPr>
      <w:r>
        <w:rPr>
          <w:sz w:val="24"/>
          <w:lang w:val="ru-RU"/>
        </w:rPr>
        <w:t xml:space="preserve">- </w:t>
      </w:r>
      <w:r w:rsidRPr="009445BD">
        <w:rPr>
          <w:sz w:val="24"/>
          <w:lang w:val="ru-RU"/>
        </w:rPr>
        <w:t>оснастить кабинет необходимыми методическими материалами для медработника;</w:t>
      </w:r>
    </w:p>
    <w:p w:rsidR="00526288" w:rsidRPr="009445BD" w:rsidRDefault="00526288" w:rsidP="00526288">
      <w:pPr>
        <w:spacing w:after="4" w:line="252" w:lineRule="auto"/>
        <w:ind w:left="0" w:right="4" w:firstLine="132"/>
        <w:jc w:val="left"/>
        <w:rPr>
          <w:sz w:val="22"/>
          <w:lang w:val="ru-RU"/>
        </w:rPr>
      </w:pPr>
      <w:r>
        <w:rPr>
          <w:sz w:val="24"/>
          <w:lang w:val="ru-RU"/>
        </w:rPr>
        <w:t xml:space="preserve">- </w:t>
      </w:r>
      <w:r w:rsidRPr="009445BD">
        <w:rPr>
          <w:sz w:val="24"/>
          <w:lang w:val="ru-RU"/>
        </w:rPr>
        <w:t xml:space="preserve">оформить кабинет необходимыми тематическими информационными материалами для сотрудников; 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38100" cy="190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0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4"/>
          <w:lang w:val="ru-RU"/>
        </w:rPr>
        <w:t xml:space="preserve"> обеспечить информирование всех сотрудников о создании/работы кабинета по всем внутренним каналам коммуникациям.</w:t>
      </w:r>
    </w:p>
    <w:p w:rsidR="00526288" w:rsidRPr="009445BD" w:rsidRDefault="00526288" w:rsidP="00526288">
      <w:pPr>
        <w:numPr>
          <w:ilvl w:val="0"/>
          <w:numId w:val="18"/>
        </w:numPr>
        <w:spacing w:after="4" w:line="252" w:lineRule="auto"/>
        <w:ind w:left="0" w:right="3" w:firstLine="132"/>
        <w:jc w:val="left"/>
        <w:rPr>
          <w:sz w:val="22"/>
          <w:lang w:val="ru-RU"/>
        </w:rPr>
      </w:pPr>
      <w:r w:rsidRPr="009445BD">
        <w:rPr>
          <w:sz w:val="24"/>
          <w:lang w:val="ru-RU"/>
        </w:rPr>
        <w:t>Организация индивидуальной и групповой поддержки по мобильным приложениям, мессенджерам и чатам.</w:t>
      </w:r>
    </w:p>
    <w:p w:rsidR="00526288" w:rsidRPr="009445BD" w:rsidRDefault="00526288" w:rsidP="00526288">
      <w:pPr>
        <w:spacing w:after="4" w:line="252" w:lineRule="auto"/>
        <w:ind w:left="0" w:right="4" w:firstLine="132"/>
        <w:rPr>
          <w:sz w:val="22"/>
          <w:lang w:val="ru-RU"/>
        </w:rPr>
      </w:pPr>
      <w:r w:rsidRPr="009445BD">
        <w:rPr>
          <w:sz w:val="24"/>
          <w:lang w:val="ru-RU"/>
        </w:rPr>
        <w:t>Для реализации практики необходимо:</w:t>
      </w:r>
    </w:p>
    <w:p w:rsidR="00526288" w:rsidRPr="009445BD" w:rsidRDefault="00526288" w:rsidP="00526288">
      <w:pPr>
        <w:spacing w:after="4" w:line="252" w:lineRule="auto"/>
        <w:ind w:left="0" w:right="4" w:firstLine="132"/>
        <w:rPr>
          <w:sz w:val="22"/>
          <w:lang w:val="ru-RU"/>
        </w:rPr>
      </w:pPr>
      <w:r w:rsidRPr="009445BD">
        <w:rPr>
          <w:sz w:val="24"/>
          <w:lang w:val="ru-RU"/>
        </w:rPr>
        <w:t>Разработать контент приложения/алгоритм и тексты предоставления поддержки сотрудникам, отказывающимся от курения;</w:t>
      </w:r>
    </w:p>
    <w:p w:rsidR="00526288" w:rsidRPr="009445BD" w:rsidRDefault="00526288" w:rsidP="00526288">
      <w:pPr>
        <w:numPr>
          <w:ilvl w:val="0"/>
          <w:numId w:val="19"/>
        </w:numPr>
        <w:spacing w:after="4" w:line="252" w:lineRule="auto"/>
        <w:ind w:left="0" w:right="4" w:firstLine="132"/>
        <w:jc w:val="left"/>
        <w:rPr>
          <w:sz w:val="22"/>
          <w:lang w:val="ru-RU"/>
        </w:rPr>
      </w:pPr>
      <w:r w:rsidRPr="009445BD">
        <w:rPr>
          <w:sz w:val="24"/>
          <w:lang w:val="ru-RU"/>
        </w:rPr>
        <w:t>разработать мобильное приложение или адаптировать существующее;</w:t>
      </w:r>
    </w:p>
    <w:p w:rsidR="00526288" w:rsidRPr="009445BD" w:rsidRDefault="00526288" w:rsidP="00526288">
      <w:pPr>
        <w:numPr>
          <w:ilvl w:val="0"/>
          <w:numId w:val="19"/>
        </w:numPr>
        <w:spacing w:after="4" w:line="252" w:lineRule="auto"/>
        <w:ind w:left="0" w:right="4" w:firstLine="132"/>
        <w:jc w:val="left"/>
        <w:rPr>
          <w:sz w:val="22"/>
          <w:lang w:val="ru-RU"/>
        </w:rPr>
      </w:pPr>
      <w:r w:rsidRPr="009445BD">
        <w:rPr>
          <w:sz w:val="24"/>
          <w:lang w:val="ru-RU"/>
        </w:rPr>
        <w:t xml:space="preserve">пригласить эксперта для обучения и дальнейшего методического сопровождения работы по приложениям и </w:t>
      </w:r>
      <w:proofErr w:type="spellStart"/>
      <w:r w:rsidRPr="009445BD">
        <w:rPr>
          <w:sz w:val="24"/>
          <w:lang w:val="ru-RU"/>
        </w:rPr>
        <w:t>мэссенджерам</w:t>
      </w:r>
      <w:proofErr w:type="spellEnd"/>
      <w:r w:rsidRPr="009445BD">
        <w:rPr>
          <w:sz w:val="24"/>
          <w:lang w:val="ru-RU"/>
        </w:rPr>
        <w:t xml:space="preserve">; 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47625" cy="19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4"/>
          <w:lang w:val="ru-RU"/>
        </w:rPr>
        <w:t xml:space="preserve">назначить и обучить медработника для общения с курящими сотрудниками по </w:t>
      </w:r>
      <w:proofErr w:type="spellStart"/>
      <w:r w:rsidRPr="009445BD">
        <w:rPr>
          <w:sz w:val="24"/>
          <w:lang w:val="ru-RU"/>
        </w:rPr>
        <w:t>мэссенджерам</w:t>
      </w:r>
      <w:proofErr w:type="spellEnd"/>
      <w:r w:rsidRPr="009445BD">
        <w:rPr>
          <w:sz w:val="24"/>
          <w:lang w:val="ru-RU"/>
        </w:rPr>
        <w:t xml:space="preserve"> или чатам; 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38100" cy="19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4"/>
          <w:lang w:val="ru-RU"/>
        </w:rPr>
        <w:t xml:space="preserve"> обеспечить информирование всех сотрудников о создании/работы кабинета по всем внутренним каналам коммуникации.</w:t>
      </w:r>
    </w:p>
    <w:p w:rsidR="00526288" w:rsidRPr="009445BD" w:rsidRDefault="00526288" w:rsidP="00526288">
      <w:pPr>
        <w:spacing w:after="4" w:line="252" w:lineRule="auto"/>
        <w:ind w:left="0" w:right="4" w:firstLine="132"/>
        <w:rPr>
          <w:sz w:val="22"/>
          <w:lang w:val="ru-RU"/>
        </w:rPr>
      </w:pPr>
      <w:r w:rsidRPr="009445BD">
        <w:rPr>
          <w:sz w:val="24"/>
          <w:lang w:val="ru-RU"/>
        </w:rPr>
        <w:lastRenderedPageBreak/>
        <w:t xml:space="preserve">11. </w:t>
      </w:r>
      <w:proofErr w:type="spellStart"/>
      <w:r w:rsidRPr="009445BD">
        <w:rPr>
          <w:sz w:val="24"/>
          <w:lang w:val="ru-RU"/>
        </w:rPr>
        <w:t>Софинансирование</w:t>
      </w:r>
      <w:proofErr w:type="spellEnd"/>
      <w:r w:rsidRPr="009445BD">
        <w:rPr>
          <w:sz w:val="24"/>
          <w:lang w:val="ru-RU"/>
        </w:rPr>
        <w:t xml:space="preserve"> (субсидирование) медикаментозной терапии по лечению табачной зависимости.</w:t>
      </w:r>
    </w:p>
    <w:p w:rsidR="00526288" w:rsidRPr="009445BD" w:rsidRDefault="00526288" w:rsidP="00526288">
      <w:pPr>
        <w:spacing w:after="4" w:line="252" w:lineRule="auto"/>
        <w:ind w:left="0" w:right="4" w:firstLine="132"/>
        <w:rPr>
          <w:sz w:val="22"/>
        </w:rPr>
      </w:pPr>
      <w:proofErr w:type="spellStart"/>
      <w:r w:rsidRPr="009445BD">
        <w:rPr>
          <w:sz w:val="24"/>
        </w:rPr>
        <w:t>Для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реализации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практики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необходимо</w:t>
      </w:r>
      <w:proofErr w:type="spellEnd"/>
      <w:r w:rsidRPr="009445BD">
        <w:rPr>
          <w:sz w:val="24"/>
        </w:rPr>
        <w:t>:</w:t>
      </w:r>
    </w:p>
    <w:p w:rsidR="00526288" w:rsidRPr="009445BD" w:rsidRDefault="00526288" w:rsidP="00526288">
      <w:pPr>
        <w:numPr>
          <w:ilvl w:val="0"/>
          <w:numId w:val="20"/>
        </w:numPr>
        <w:spacing w:after="4" w:line="252" w:lineRule="auto"/>
        <w:ind w:left="0" w:right="4" w:firstLine="132"/>
        <w:jc w:val="left"/>
        <w:rPr>
          <w:sz w:val="22"/>
        </w:rPr>
      </w:pPr>
      <w:proofErr w:type="spellStart"/>
      <w:r w:rsidRPr="009445BD">
        <w:rPr>
          <w:sz w:val="24"/>
        </w:rPr>
        <w:t>определить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список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необходимых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медикаментов</w:t>
      </w:r>
      <w:proofErr w:type="spellEnd"/>
      <w:r w:rsidRPr="009445BD">
        <w:rPr>
          <w:sz w:val="24"/>
        </w:rPr>
        <w:t>;</w:t>
      </w:r>
    </w:p>
    <w:p w:rsidR="00526288" w:rsidRPr="009445BD" w:rsidRDefault="00526288" w:rsidP="00526288">
      <w:pPr>
        <w:numPr>
          <w:ilvl w:val="0"/>
          <w:numId w:val="20"/>
        </w:numPr>
        <w:spacing w:after="4" w:line="252" w:lineRule="auto"/>
        <w:ind w:left="0" w:right="4" w:firstLine="132"/>
        <w:jc w:val="left"/>
        <w:rPr>
          <w:sz w:val="22"/>
        </w:rPr>
      </w:pPr>
      <w:proofErr w:type="spellStart"/>
      <w:r w:rsidRPr="009445BD">
        <w:rPr>
          <w:sz w:val="24"/>
        </w:rPr>
        <w:t>составить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список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закупок</w:t>
      </w:r>
      <w:proofErr w:type="spellEnd"/>
      <w:r w:rsidRPr="009445BD">
        <w:rPr>
          <w:sz w:val="24"/>
        </w:rPr>
        <w:t>;</w:t>
      </w:r>
    </w:p>
    <w:p w:rsidR="00526288" w:rsidRPr="009445BD" w:rsidRDefault="00526288" w:rsidP="00526288">
      <w:pPr>
        <w:numPr>
          <w:ilvl w:val="0"/>
          <w:numId w:val="20"/>
        </w:numPr>
        <w:spacing w:after="4" w:line="252" w:lineRule="auto"/>
        <w:ind w:left="0" w:right="4" w:firstLine="132"/>
        <w:jc w:val="left"/>
        <w:rPr>
          <w:sz w:val="22"/>
          <w:lang w:val="ru-RU"/>
        </w:rPr>
      </w:pPr>
      <w:r w:rsidRPr="009445BD">
        <w:rPr>
          <w:sz w:val="24"/>
          <w:lang w:val="ru-RU"/>
        </w:rPr>
        <w:t xml:space="preserve">заключить договор/соглашение с конкретной аптекой для предоставления конкретных медикаментов сотрудникам по рецепту врача предприятия; 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38100" cy="19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4"/>
          <w:lang w:val="ru-RU"/>
        </w:rPr>
        <w:t xml:space="preserve"> информировать сотрудников о возможности субсидирования лечения от табачной зависимости, как поощрительной мере.</w:t>
      </w:r>
    </w:p>
    <w:p w:rsidR="00526288" w:rsidRPr="009445BD" w:rsidRDefault="00526288" w:rsidP="00526288">
      <w:pPr>
        <w:spacing w:after="4" w:line="252" w:lineRule="auto"/>
        <w:ind w:left="0" w:right="4" w:firstLine="132"/>
        <w:rPr>
          <w:sz w:val="22"/>
          <w:lang w:val="ru-RU"/>
        </w:rPr>
      </w:pPr>
      <w:r w:rsidRPr="009445BD">
        <w:rPr>
          <w:sz w:val="24"/>
          <w:lang w:val="ru-RU"/>
        </w:rPr>
        <w:t>12. включение в пакет ДМС оказание помощи по отказу от курения и лечение табачной зависимости.</w:t>
      </w:r>
    </w:p>
    <w:p w:rsidR="00526288" w:rsidRPr="009445BD" w:rsidRDefault="00526288" w:rsidP="00526288">
      <w:pPr>
        <w:spacing w:after="4" w:line="252" w:lineRule="auto"/>
        <w:ind w:left="0" w:right="4" w:firstLine="132"/>
        <w:rPr>
          <w:sz w:val="22"/>
        </w:rPr>
      </w:pPr>
      <w:proofErr w:type="spellStart"/>
      <w:r w:rsidRPr="009445BD">
        <w:rPr>
          <w:sz w:val="24"/>
        </w:rPr>
        <w:t>Для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реализации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практики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необходимо</w:t>
      </w:r>
      <w:proofErr w:type="spellEnd"/>
      <w:r w:rsidRPr="009445BD">
        <w:rPr>
          <w:sz w:val="24"/>
        </w:rPr>
        <w:t>:</w:t>
      </w:r>
    </w:p>
    <w:p w:rsidR="00526288" w:rsidRPr="009445BD" w:rsidRDefault="00526288" w:rsidP="00526288">
      <w:pPr>
        <w:numPr>
          <w:ilvl w:val="0"/>
          <w:numId w:val="21"/>
        </w:numPr>
        <w:spacing w:after="4" w:line="252" w:lineRule="auto"/>
        <w:ind w:left="0" w:right="4" w:firstLine="132"/>
        <w:jc w:val="left"/>
        <w:rPr>
          <w:sz w:val="22"/>
          <w:lang w:val="ru-RU"/>
        </w:rPr>
      </w:pPr>
      <w:r w:rsidRPr="009445BD">
        <w:rPr>
          <w:sz w:val="24"/>
          <w:lang w:val="ru-RU"/>
        </w:rPr>
        <w:t>заключить договор со страховой компанией об оказании помощи по отказу от курения и лечения табачной зависимости в пакете услуг;</w:t>
      </w:r>
    </w:p>
    <w:p w:rsidR="00526288" w:rsidRPr="009445BD" w:rsidRDefault="00526288" w:rsidP="00526288">
      <w:pPr>
        <w:numPr>
          <w:ilvl w:val="0"/>
          <w:numId w:val="21"/>
        </w:numPr>
        <w:spacing w:after="4" w:line="252" w:lineRule="auto"/>
        <w:ind w:left="0" w:right="4" w:firstLine="132"/>
        <w:jc w:val="left"/>
        <w:rPr>
          <w:sz w:val="22"/>
          <w:lang w:val="ru-RU"/>
        </w:rPr>
      </w:pPr>
      <w:r w:rsidRPr="009445BD">
        <w:rPr>
          <w:sz w:val="24"/>
          <w:lang w:val="ru-RU"/>
        </w:rPr>
        <w:t>заключить договор с медицинской организацией об оказании помощи по отказу от курения и лечения табачной зависимости сотрудникам корпорации.</w:t>
      </w:r>
    </w:p>
    <w:p w:rsidR="00526288" w:rsidRPr="009445BD" w:rsidRDefault="00526288" w:rsidP="00526288">
      <w:pPr>
        <w:spacing w:after="4" w:line="252" w:lineRule="auto"/>
        <w:ind w:left="0" w:right="4" w:firstLine="132"/>
        <w:rPr>
          <w:sz w:val="22"/>
          <w:lang w:val="ru-RU"/>
        </w:rPr>
      </w:pPr>
      <w:r w:rsidRPr="009445BD">
        <w:rPr>
          <w:sz w:val="24"/>
          <w:lang w:val="ru-RU"/>
        </w:rPr>
        <w:t>13. Учреждение системы штрафов и поощрений.</w:t>
      </w:r>
    </w:p>
    <w:p w:rsidR="00526288" w:rsidRPr="009445BD" w:rsidRDefault="00526288" w:rsidP="00526288">
      <w:pPr>
        <w:spacing w:after="4" w:line="252" w:lineRule="auto"/>
        <w:ind w:left="0" w:right="4" w:firstLine="132"/>
        <w:rPr>
          <w:sz w:val="22"/>
        </w:rPr>
      </w:pPr>
      <w:proofErr w:type="spellStart"/>
      <w:r w:rsidRPr="009445BD">
        <w:rPr>
          <w:sz w:val="24"/>
        </w:rPr>
        <w:t>Для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реализации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практики</w:t>
      </w:r>
      <w:proofErr w:type="spellEnd"/>
      <w:r w:rsidRPr="009445BD">
        <w:rPr>
          <w:sz w:val="24"/>
        </w:rPr>
        <w:t xml:space="preserve"> </w:t>
      </w:r>
      <w:proofErr w:type="spellStart"/>
      <w:r w:rsidRPr="009445BD">
        <w:rPr>
          <w:sz w:val="24"/>
        </w:rPr>
        <w:t>необходимо</w:t>
      </w:r>
      <w:proofErr w:type="spellEnd"/>
      <w:r w:rsidRPr="009445BD">
        <w:rPr>
          <w:sz w:val="24"/>
        </w:rPr>
        <w:t>:</w:t>
      </w:r>
    </w:p>
    <w:p w:rsidR="00526288" w:rsidRPr="009445BD" w:rsidRDefault="00526288" w:rsidP="00526288">
      <w:pPr>
        <w:numPr>
          <w:ilvl w:val="0"/>
          <w:numId w:val="22"/>
        </w:numPr>
        <w:spacing w:after="4" w:line="252" w:lineRule="auto"/>
        <w:ind w:left="0" w:right="4" w:firstLine="132"/>
        <w:jc w:val="left"/>
        <w:rPr>
          <w:sz w:val="22"/>
          <w:lang w:val="ru-RU"/>
        </w:rPr>
      </w:pPr>
      <w:r w:rsidRPr="009445BD">
        <w:rPr>
          <w:sz w:val="24"/>
          <w:lang w:val="ru-RU"/>
        </w:rPr>
        <w:t>выделить основные группы сотрудников по статусам курения, позволяющие более точно применить выбранные эконометрические методы получения итоговых оценок;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288" w:rsidRPr="009445BD" w:rsidRDefault="00526288" w:rsidP="00526288">
      <w:pPr>
        <w:numPr>
          <w:ilvl w:val="0"/>
          <w:numId w:val="22"/>
        </w:numPr>
        <w:spacing w:after="4" w:line="252" w:lineRule="auto"/>
        <w:ind w:left="0" w:right="4" w:firstLine="132"/>
        <w:jc w:val="left"/>
        <w:rPr>
          <w:sz w:val="22"/>
          <w:lang w:val="ru-RU"/>
        </w:rPr>
      </w:pPr>
      <w:r w:rsidRPr="009445BD">
        <w:rPr>
          <w:sz w:val="24"/>
          <w:lang w:val="ru-RU"/>
        </w:rPr>
        <w:t xml:space="preserve">проанализировать масштабы и тенденции распространения курения на предприятии, в том числе с учетом особенностей поведения гендерных групп; 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38100" cy="19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4"/>
          <w:lang w:val="ru-RU"/>
        </w:rPr>
        <w:t xml:space="preserve"> предложить и апробировать методологию расчета для получения адекватных оценок влияния курения на заработную плату; 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38100" cy="19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4"/>
          <w:lang w:val="ru-RU"/>
        </w:rPr>
        <w:t xml:space="preserve"> оценить влияние курения на заработную плату работников для отдельных гендерных групп в компаниях в частности;</w:t>
      </w:r>
    </w:p>
    <w:p w:rsidR="00526288" w:rsidRPr="009445BD" w:rsidRDefault="00526288" w:rsidP="00526288">
      <w:pPr>
        <w:numPr>
          <w:ilvl w:val="0"/>
          <w:numId w:val="22"/>
        </w:numPr>
        <w:spacing w:after="8" w:line="241" w:lineRule="auto"/>
        <w:ind w:left="0" w:right="4" w:firstLine="132"/>
        <w:jc w:val="left"/>
        <w:rPr>
          <w:sz w:val="22"/>
          <w:lang w:val="ru-RU"/>
        </w:rPr>
      </w:pPr>
      <w:r w:rsidRPr="009445BD">
        <w:rPr>
          <w:sz w:val="24"/>
          <w:lang w:val="ru-RU"/>
        </w:rPr>
        <w:t xml:space="preserve">осуществить анализ последствий влияния курения на заработную плату; 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38100" cy="19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4"/>
          <w:lang w:val="ru-RU"/>
        </w:rPr>
        <w:t xml:space="preserve"> определить объемы и формы поощрительных экономических мер в отношении сотрудников, отказывающихся от курения и применить их; </w:t>
      </w:r>
      <w:r w:rsidRPr="009445BD">
        <w:rPr>
          <w:noProof/>
          <w:sz w:val="22"/>
          <w:lang w:val="ru-RU" w:eastAsia="ru-RU"/>
        </w:rPr>
        <w:drawing>
          <wp:inline distT="0" distB="0" distL="0" distR="0">
            <wp:extent cx="38100" cy="19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5BD">
        <w:rPr>
          <w:sz w:val="24"/>
          <w:lang w:val="ru-RU"/>
        </w:rPr>
        <w:t xml:space="preserve"> определить объемы и формы штрафных санкций и учредить их в отношении курящих сотрудников.</w:t>
      </w:r>
    </w:p>
    <w:p w:rsidR="00526288" w:rsidRPr="00484AF2" w:rsidRDefault="00526288" w:rsidP="00526288">
      <w:pPr>
        <w:spacing w:after="0" w:line="259" w:lineRule="auto"/>
        <w:ind w:left="0" w:firstLine="0"/>
        <w:jc w:val="left"/>
        <w:rPr>
          <w:b/>
          <w:sz w:val="24"/>
          <w:szCs w:val="24"/>
          <w:lang w:val="ru-RU"/>
        </w:rPr>
      </w:pPr>
    </w:p>
    <w:p w:rsidR="00526288" w:rsidRPr="008A5AEE" w:rsidRDefault="00526288" w:rsidP="00526288">
      <w:pPr>
        <w:spacing w:after="0" w:line="240" w:lineRule="auto"/>
        <w:jc w:val="left"/>
        <w:rPr>
          <w:b/>
          <w:color w:val="auto"/>
          <w:sz w:val="24"/>
          <w:szCs w:val="24"/>
          <w:lang w:val="ru-RU"/>
        </w:rPr>
      </w:pPr>
      <w:r w:rsidRPr="008A5AEE">
        <w:rPr>
          <w:b/>
          <w:sz w:val="24"/>
          <w:szCs w:val="24"/>
          <w:lang w:val="ru-RU"/>
        </w:rPr>
        <w:t xml:space="preserve">4.Стресс и АГ. </w:t>
      </w:r>
      <w:r w:rsidRPr="008A5AEE">
        <w:rPr>
          <w:b/>
          <w:color w:val="auto"/>
          <w:sz w:val="24"/>
          <w:szCs w:val="24"/>
          <w:lang w:val="ru-RU"/>
        </w:rPr>
        <w:t>Сохранение психологического здоровья и благополучия»</w:t>
      </w:r>
    </w:p>
    <w:p w:rsidR="00526288" w:rsidRPr="00484AF2" w:rsidRDefault="00526288" w:rsidP="00526288">
      <w:pPr>
        <w:spacing w:after="0" w:line="240" w:lineRule="auto"/>
        <w:ind w:left="0" w:firstLine="0"/>
        <w:jc w:val="left"/>
        <w:rPr>
          <w:sz w:val="24"/>
          <w:szCs w:val="24"/>
          <w:lang w:val="ru-RU"/>
        </w:rPr>
      </w:pPr>
      <w:r w:rsidRPr="00484AF2">
        <w:rPr>
          <w:sz w:val="24"/>
          <w:szCs w:val="24"/>
          <w:lang w:val="ru-RU"/>
        </w:rPr>
        <w:t>Для реализации практик необходимо:</w:t>
      </w:r>
    </w:p>
    <w:p w:rsidR="00526288" w:rsidRDefault="00526288" w:rsidP="00526288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 w:rsidRPr="008A5AEE">
        <w:rPr>
          <w:sz w:val="24"/>
          <w:szCs w:val="24"/>
          <w:lang w:val="ru-RU"/>
        </w:rPr>
        <w:t xml:space="preserve"> Стрессорами </w:t>
      </w:r>
      <w:r>
        <w:rPr>
          <w:sz w:val="24"/>
          <w:szCs w:val="24"/>
          <w:lang w:val="ru-RU"/>
        </w:rPr>
        <w:t>являются перегрузки на работе, загруженность домашними делами, конфликты с коллегами, или сочетание нескольких факторов.</w:t>
      </w:r>
    </w:p>
    <w:p w:rsidR="00526288" w:rsidRPr="008A5AEE" w:rsidRDefault="00526288" w:rsidP="00526288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Описание практик в программе «Сохранение психологического здоровья и благополучия».</w:t>
      </w:r>
    </w:p>
    <w:p w:rsidR="00526288" w:rsidRPr="00736944" w:rsidRDefault="00526288" w:rsidP="00526288">
      <w:pPr>
        <w:spacing w:after="0" w:line="259" w:lineRule="auto"/>
        <w:ind w:left="0" w:firstLine="0"/>
        <w:jc w:val="left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5. Оценка смерти от сердечно-сосудистых заболеваний в ближайшие 10 лет жизни </w:t>
      </w:r>
      <w:r w:rsidRPr="00736944">
        <w:rPr>
          <w:sz w:val="24"/>
          <w:szCs w:val="24"/>
          <w:lang w:val="ru-RU"/>
        </w:rPr>
        <w:t xml:space="preserve">(шкала </w:t>
      </w:r>
      <w:r w:rsidRPr="00736944">
        <w:rPr>
          <w:sz w:val="24"/>
          <w:szCs w:val="24"/>
        </w:rPr>
        <w:t>SCORE</w:t>
      </w:r>
      <w:r w:rsidRPr="00736944">
        <w:rPr>
          <w:sz w:val="24"/>
          <w:szCs w:val="24"/>
          <w:lang w:val="ru-RU"/>
        </w:rPr>
        <w:t>)</w:t>
      </w:r>
    </w:p>
    <w:p w:rsidR="00526288" w:rsidRDefault="00526288" w:rsidP="00526288">
      <w:pPr>
        <w:spacing w:after="0" w:line="259" w:lineRule="auto"/>
        <w:ind w:left="2555" w:hanging="10"/>
        <w:jc w:val="left"/>
        <w:rPr>
          <w:b/>
          <w:sz w:val="26"/>
          <w:lang w:val="ru-RU"/>
        </w:rPr>
      </w:pPr>
    </w:p>
    <w:p w:rsidR="00526288" w:rsidRPr="00C05F50" w:rsidRDefault="00526288" w:rsidP="00526288">
      <w:pPr>
        <w:spacing w:after="0" w:line="259" w:lineRule="auto"/>
        <w:ind w:left="2555" w:hanging="10"/>
        <w:jc w:val="left"/>
        <w:rPr>
          <w:b/>
          <w:color w:val="auto"/>
          <w:sz w:val="22"/>
          <w:lang w:val="ru-RU"/>
        </w:rPr>
      </w:pPr>
      <w:r w:rsidRPr="00C05F50">
        <w:rPr>
          <w:b/>
          <w:color w:val="auto"/>
          <w:sz w:val="26"/>
          <w:lang w:val="ru-RU"/>
        </w:rPr>
        <w:t>Практика корпоративной программы по направлению</w:t>
      </w:r>
    </w:p>
    <w:p w:rsidR="00526288" w:rsidRPr="00C05F50" w:rsidRDefault="00526288" w:rsidP="00526288">
      <w:pPr>
        <w:spacing w:after="235" w:line="259" w:lineRule="auto"/>
        <w:ind w:left="2118" w:hanging="10"/>
        <w:jc w:val="left"/>
        <w:rPr>
          <w:b/>
          <w:color w:val="auto"/>
          <w:sz w:val="26"/>
          <w:lang w:val="ru-RU"/>
        </w:rPr>
      </w:pPr>
      <w:r w:rsidRPr="00C05F50">
        <w:rPr>
          <w:b/>
          <w:color w:val="auto"/>
          <w:sz w:val="26"/>
          <w:lang w:val="ru-RU"/>
        </w:rPr>
        <w:t>«Сохранение психологического здоровья и благополучия»</w:t>
      </w:r>
    </w:p>
    <w:p w:rsidR="00526288" w:rsidRPr="00C05F50" w:rsidRDefault="00526288" w:rsidP="00526288">
      <w:pPr>
        <w:numPr>
          <w:ilvl w:val="0"/>
          <w:numId w:val="31"/>
        </w:numPr>
        <w:spacing w:after="0" w:line="240" w:lineRule="auto"/>
        <w:jc w:val="left"/>
        <w:rPr>
          <w:b/>
          <w:color w:val="auto"/>
          <w:sz w:val="22"/>
          <w:lang w:val="ru-RU"/>
        </w:rPr>
      </w:pPr>
      <w:r w:rsidRPr="00C05F50">
        <w:rPr>
          <w:b/>
          <w:color w:val="auto"/>
          <w:sz w:val="22"/>
          <w:lang w:val="ru-RU"/>
        </w:rPr>
        <w:t>Проведение коммуникационной кампании по популяризации ЗОЖ (социальный маркетинг)</w:t>
      </w:r>
    </w:p>
    <w:p w:rsidR="00526288" w:rsidRPr="00C05F50" w:rsidRDefault="00526288" w:rsidP="00526288">
      <w:pPr>
        <w:spacing w:after="0" w:line="240" w:lineRule="auto"/>
        <w:ind w:left="-66" w:right="4" w:firstLine="0"/>
        <w:rPr>
          <w:color w:val="auto"/>
          <w:sz w:val="24"/>
          <w:lang w:val="ru-RU"/>
        </w:rPr>
      </w:pPr>
      <w:r w:rsidRPr="00C05F50">
        <w:rPr>
          <w:color w:val="auto"/>
          <w:sz w:val="24"/>
          <w:lang w:val="ru-RU"/>
        </w:rPr>
        <w:t>Для реализации практик необходимо:</w:t>
      </w:r>
    </w:p>
    <w:p w:rsidR="00526288" w:rsidRPr="00C05F50" w:rsidRDefault="00526288" w:rsidP="00526288">
      <w:pPr>
        <w:spacing w:after="0" w:line="240" w:lineRule="auto"/>
        <w:ind w:left="-66" w:right="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- и</w:t>
      </w:r>
      <w:r w:rsidRPr="00C05F50">
        <w:rPr>
          <w:color w:val="auto"/>
          <w:sz w:val="24"/>
          <w:szCs w:val="24"/>
          <w:lang w:val="ru-RU"/>
        </w:rPr>
        <w:t>спользуйте опросники для определения целевой аудитории</w:t>
      </w:r>
    </w:p>
    <w:p w:rsidR="00526288" w:rsidRPr="00C05F50" w:rsidRDefault="00526288" w:rsidP="00526288">
      <w:pPr>
        <w:spacing w:after="0" w:line="240" w:lineRule="auto"/>
        <w:ind w:left="-66" w:firstLine="0"/>
        <w:jc w:val="left"/>
        <w:rPr>
          <w:color w:val="auto"/>
          <w:sz w:val="24"/>
          <w:szCs w:val="24"/>
          <w:lang w:val="ru-RU"/>
        </w:rPr>
      </w:pPr>
      <w:r w:rsidRPr="00C05F50">
        <w:rPr>
          <w:b/>
          <w:color w:val="auto"/>
          <w:sz w:val="24"/>
          <w:szCs w:val="24"/>
          <w:lang w:val="ru-RU"/>
        </w:rPr>
        <w:t xml:space="preserve">- </w:t>
      </w:r>
      <w:r w:rsidRPr="00C05F50">
        <w:rPr>
          <w:color w:val="auto"/>
          <w:sz w:val="24"/>
          <w:szCs w:val="24"/>
          <w:lang w:val="ru-RU"/>
        </w:rPr>
        <w:t>определите цель коммуникационной компании</w:t>
      </w:r>
    </w:p>
    <w:p w:rsidR="00526288" w:rsidRPr="00C05F50" w:rsidRDefault="00526288" w:rsidP="00526288">
      <w:pPr>
        <w:spacing w:after="0" w:line="240" w:lineRule="auto"/>
        <w:ind w:left="-66" w:firstLine="0"/>
        <w:jc w:val="left"/>
        <w:rPr>
          <w:color w:val="auto"/>
          <w:sz w:val="24"/>
          <w:szCs w:val="24"/>
          <w:lang w:val="ru-RU"/>
        </w:rPr>
      </w:pPr>
      <w:r w:rsidRPr="00C05F50">
        <w:rPr>
          <w:b/>
          <w:color w:val="auto"/>
          <w:sz w:val="24"/>
          <w:szCs w:val="24"/>
          <w:lang w:val="ru-RU"/>
        </w:rPr>
        <w:t>-</w:t>
      </w:r>
      <w:r>
        <w:rPr>
          <w:color w:val="auto"/>
          <w:sz w:val="24"/>
          <w:szCs w:val="24"/>
          <w:lang w:val="ru-RU"/>
        </w:rPr>
        <w:t xml:space="preserve"> с</w:t>
      </w:r>
      <w:r w:rsidRPr="00C05F50">
        <w:rPr>
          <w:color w:val="auto"/>
          <w:sz w:val="24"/>
          <w:szCs w:val="24"/>
          <w:lang w:val="ru-RU"/>
        </w:rPr>
        <w:t>формируйте задачи коммуникационной компании:</w:t>
      </w:r>
    </w:p>
    <w:p w:rsidR="00526288" w:rsidRPr="00C05F50" w:rsidRDefault="00526288" w:rsidP="00526288">
      <w:pPr>
        <w:numPr>
          <w:ilvl w:val="0"/>
          <w:numId w:val="32"/>
        </w:numPr>
        <w:spacing w:after="0" w:line="240" w:lineRule="auto"/>
        <w:ind w:left="0"/>
        <w:jc w:val="left"/>
        <w:rPr>
          <w:color w:val="auto"/>
          <w:sz w:val="24"/>
          <w:szCs w:val="24"/>
          <w:lang w:val="ru-RU"/>
        </w:rPr>
      </w:pPr>
      <w:r w:rsidRPr="00C05F50">
        <w:rPr>
          <w:color w:val="auto"/>
          <w:sz w:val="24"/>
          <w:szCs w:val="24"/>
          <w:lang w:val="ru-RU"/>
        </w:rPr>
        <w:t xml:space="preserve">поведенческая задача (какие конкретные действия работники предпримут после проведения коммуникационной кампании, </w:t>
      </w:r>
      <w:proofErr w:type="gramStart"/>
      <w:r w:rsidRPr="00C05F50">
        <w:rPr>
          <w:color w:val="auto"/>
          <w:sz w:val="24"/>
          <w:szCs w:val="24"/>
          <w:lang w:val="ru-RU"/>
        </w:rPr>
        <w:t>например</w:t>
      </w:r>
      <w:proofErr w:type="gramEnd"/>
      <w:r w:rsidRPr="00C05F50">
        <w:rPr>
          <w:color w:val="auto"/>
          <w:sz w:val="24"/>
          <w:szCs w:val="24"/>
          <w:lang w:val="ru-RU"/>
        </w:rPr>
        <w:t xml:space="preserve"> пройдут опрос или поучаствуют в «Дне психологического здоровья»); </w:t>
      </w:r>
    </w:p>
    <w:p w:rsidR="00526288" w:rsidRPr="00C05F50" w:rsidRDefault="00526288" w:rsidP="00526288">
      <w:pPr>
        <w:numPr>
          <w:ilvl w:val="0"/>
          <w:numId w:val="32"/>
        </w:numPr>
        <w:spacing w:after="0" w:line="240" w:lineRule="auto"/>
        <w:ind w:left="0"/>
        <w:jc w:val="left"/>
        <w:rPr>
          <w:b/>
          <w:color w:val="auto"/>
          <w:sz w:val="24"/>
          <w:szCs w:val="24"/>
          <w:lang w:val="ru-RU"/>
        </w:rPr>
      </w:pPr>
      <w:r w:rsidRPr="00C05F50">
        <w:rPr>
          <w:color w:val="auto"/>
          <w:sz w:val="24"/>
          <w:szCs w:val="24"/>
          <w:lang w:val="ru-RU"/>
        </w:rPr>
        <w:lastRenderedPageBreak/>
        <w:t xml:space="preserve">информационная </w:t>
      </w:r>
      <w:proofErr w:type="gramStart"/>
      <w:r w:rsidRPr="00C05F50">
        <w:rPr>
          <w:color w:val="auto"/>
          <w:sz w:val="24"/>
          <w:szCs w:val="24"/>
          <w:lang w:val="ru-RU"/>
        </w:rPr>
        <w:t>задача  (</w:t>
      </w:r>
      <w:proofErr w:type="gramEnd"/>
      <w:r w:rsidRPr="00C05F50">
        <w:rPr>
          <w:color w:val="auto"/>
          <w:sz w:val="24"/>
          <w:szCs w:val="24"/>
          <w:lang w:val="ru-RU"/>
        </w:rPr>
        <w:t xml:space="preserve">какие новые знания появится у работников, например, знание о методах эффективного </w:t>
      </w:r>
      <w:proofErr w:type="spellStart"/>
      <w:r w:rsidRPr="00C05F50">
        <w:rPr>
          <w:color w:val="auto"/>
          <w:sz w:val="24"/>
          <w:szCs w:val="24"/>
          <w:lang w:val="ru-RU"/>
        </w:rPr>
        <w:t>копинга</w:t>
      </w:r>
      <w:proofErr w:type="spellEnd"/>
      <w:r w:rsidRPr="00C05F50">
        <w:rPr>
          <w:color w:val="auto"/>
          <w:sz w:val="24"/>
          <w:szCs w:val="24"/>
          <w:lang w:val="ru-RU"/>
        </w:rPr>
        <w:t xml:space="preserve"> на рабочем месте);</w:t>
      </w:r>
    </w:p>
    <w:p w:rsidR="00526288" w:rsidRPr="00C05F50" w:rsidRDefault="00526288" w:rsidP="00526288">
      <w:pPr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val="ru-RU"/>
        </w:rPr>
      </w:pPr>
    </w:p>
    <w:p w:rsidR="00526288" w:rsidRPr="00C05F50" w:rsidRDefault="00526288" w:rsidP="00526288">
      <w:pPr>
        <w:numPr>
          <w:ilvl w:val="0"/>
          <w:numId w:val="31"/>
        </w:numPr>
        <w:spacing w:after="0" w:line="240" w:lineRule="auto"/>
        <w:ind w:left="-68"/>
        <w:jc w:val="left"/>
        <w:rPr>
          <w:b/>
          <w:color w:val="auto"/>
          <w:sz w:val="24"/>
          <w:szCs w:val="24"/>
          <w:lang w:val="ru-RU"/>
        </w:rPr>
      </w:pPr>
      <w:r w:rsidRPr="00C05F50">
        <w:rPr>
          <w:b/>
          <w:color w:val="auto"/>
          <w:sz w:val="24"/>
          <w:szCs w:val="24"/>
          <w:lang w:val="ru-RU"/>
        </w:rPr>
        <w:t>Проведение «Кружков благополучия»</w:t>
      </w:r>
    </w:p>
    <w:p w:rsidR="00526288" w:rsidRPr="00C05F50" w:rsidRDefault="00526288" w:rsidP="00526288">
      <w:pPr>
        <w:spacing w:after="0" w:line="240" w:lineRule="auto"/>
        <w:ind w:left="-68" w:right="4" w:firstLine="0"/>
        <w:rPr>
          <w:color w:val="auto"/>
          <w:sz w:val="24"/>
          <w:szCs w:val="24"/>
          <w:lang w:val="ru-RU"/>
        </w:rPr>
      </w:pPr>
      <w:r w:rsidRPr="00C05F50">
        <w:rPr>
          <w:color w:val="auto"/>
          <w:sz w:val="24"/>
          <w:szCs w:val="24"/>
          <w:lang w:val="ru-RU"/>
        </w:rPr>
        <w:t>Для реализации практик необходимо:</w:t>
      </w:r>
    </w:p>
    <w:p w:rsidR="00526288" w:rsidRPr="006179BA" w:rsidRDefault="00526288" w:rsidP="00526288">
      <w:pPr>
        <w:spacing w:after="0" w:line="240" w:lineRule="auto"/>
        <w:ind w:left="-68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>- «Кружки благополучия» - открытые встречи с руководством (в индивидуальном или групповом формате), для обсуждения вопросов и проблем создания благоприятной среды.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о</w:t>
      </w:r>
      <w:r w:rsidRPr="006179BA">
        <w:rPr>
          <w:sz w:val="24"/>
          <w:szCs w:val="24"/>
          <w:lang w:val="ru-RU"/>
        </w:rPr>
        <w:t>бсуждение мер по созданию благоприятной психоэмоциональной обстановки является важным компонентом комплексных программ ЗОЖ на рабочем месте.</w:t>
      </w:r>
    </w:p>
    <w:p w:rsidR="00526288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н</w:t>
      </w:r>
      <w:r w:rsidRPr="006179BA">
        <w:rPr>
          <w:sz w:val="24"/>
          <w:szCs w:val="24"/>
          <w:lang w:val="ru-RU"/>
        </w:rPr>
        <w:t xml:space="preserve">аиболее важными темами для обсуждения являются: уровень рабочей нагрузки, возможность влияния на рабочий процесс, создание условий для </w:t>
      </w:r>
      <w:proofErr w:type="spellStart"/>
      <w:r w:rsidRPr="006179BA">
        <w:rPr>
          <w:sz w:val="24"/>
          <w:szCs w:val="24"/>
          <w:lang w:val="ru-RU"/>
        </w:rPr>
        <w:t>взаимоподдержки</w:t>
      </w:r>
      <w:proofErr w:type="spellEnd"/>
      <w:r w:rsidRPr="006179BA">
        <w:rPr>
          <w:sz w:val="24"/>
          <w:szCs w:val="24"/>
          <w:lang w:val="ru-RU"/>
        </w:rPr>
        <w:t>, оптимальный режим труда и отдыха, создание благоприятного внутреннего климата.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</w:p>
    <w:p w:rsidR="00526288" w:rsidRPr="00C05F50" w:rsidRDefault="00526288" w:rsidP="00526288">
      <w:pPr>
        <w:spacing w:after="4" w:line="252" w:lineRule="auto"/>
        <w:ind w:left="-66" w:right="4" w:firstLine="0"/>
        <w:rPr>
          <w:b/>
          <w:sz w:val="24"/>
          <w:szCs w:val="24"/>
          <w:lang w:val="ru-RU"/>
        </w:rPr>
      </w:pPr>
      <w:r w:rsidRPr="006179BA">
        <w:rPr>
          <w:b/>
          <w:sz w:val="24"/>
          <w:szCs w:val="24"/>
          <w:lang w:val="ru-RU"/>
        </w:rPr>
        <w:t>3.</w:t>
      </w:r>
      <w:r w:rsidRPr="006179BA">
        <w:rPr>
          <w:sz w:val="24"/>
          <w:szCs w:val="24"/>
          <w:lang w:val="ru-RU"/>
        </w:rPr>
        <w:t xml:space="preserve"> </w:t>
      </w:r>
      <w:r w:rsidRPr="00C05F50">
        <w:rPr>
          <w:b/>
          <w:sz w:val="24"/>
          <w:szCs w:val="24"/>
          <w:lang w:val="ru-RU"/>
        </w:rPr>
        <w:t>Обучение работников, руководителей и «Лидеров психологического благополучия» на рабочем месте</w:t>
      </w:r>
      <w:r>
        <w:rPr>
          <w:b/>
          <w:sz w:val="24"/>
          <w:szCs w:val="24"/>
          <w:lang w:val="ru-RU"/>
        </w:rPr>
        <w:t>.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>Для реализации практик необходимо: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Pr="006179BA">
        <w:rPr>
          <w:sz w:val="24"/>
          <w:szCs w:val="24"/>
          <w:lang w:val="ru-RU"/>
        </w:rPr>
        <w:t xml:space="preserve">бразовательные программы, направленные на профилактику стресса на рабочем месте, повышение уровня благополучия включают: 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 xml:space="preserve">а). Обучение работников по программам (очно/дистанционно): управление эмоциями; профилактика депрессии, выгорания, тревожных расстройств; методики </w:t>
      </w:r>
      <w:proofErr w:type="spellStart"/>
      <w:r w:rsidRPr="006179BA">
        <w:rPr>
          <w:sz w:val="24"/>
          <w:szCs w:val="24"/>
          <w:lang w:val="ru-RU"/>
        </w:rPr>
        <w:t>когнитивно</w:t>
      </w:r>
      <w:proofErr w:type="spellEnd"/>
      <w:r w:rsidRPr="006179BA">
        <w:rPr>
          <w:sz w:val="24"/>
          <w:szCs w:val="24"/>
          <w:lang w:val="ru-RU"/>
        </w:rPr>
        <w:t>-поведенческой психотерапии для преодоления стресса, аутогенная тренировка, практики медитации и осознанности, дыхательные практики.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 xml:space="preserve">б). Обучение работников, интересующих ЗОЖ по программе лидерства в ЗОЖ и психологическом благополучии, включающих основы первой психологической помощи при депрессии, тревожных состояниях, психотических расстройствах, проблемах при употреблении </w:t>
      </w:r>
      <w:proofErr w:type="spellStart"/>
      <w:r w:rsidRPr="006179BA">
        <w:rPr>
          <w:sz w:val="24"/>
          <w:szCs w:val="24"/>
          <w:lang w:val="ru-RU"/>
        </w:rPr>
        <w:t>психоактивных</w:t>
      </w:r>
      <w:proofErr w:type="spellEnd"/>
      <w:r w:rsidRPr="006179BA">
        <w:rPr>
          <w:sz w:val="24"/>
          <w:szCs w:val="24"/>
          <w:lang w:val="ru-RU"/>
        </w:rPr>
        <w:t xml:space="preserve"> веществ, панических атаках, агрессивном поведении на рабочем месте, а также основы профилактики </w:t>
      </w:r>
      <w:proofErr w:type="spellStart"/>
      <w:r w:rsidRPr="006179BA">
        <w:rPr>
          <w:sz w:val="24"/>
          <w:szCs w:val="24"/>
          <w:lang w:val="ru-RU"/>
        </w:rPr>
        <w:t>аддиктивных</w:t>
      </w:r>
      <w:proofErr w:type="spellEnd"/>
      <w:r w:rsidRPr="006179BA">
        <w:rPr>
          <w:sz w:val="24"/>
          <w:szCs w:val="24"/>
          <w:lang w:val="ru-RU"/>
        </w:rPr>
        <w:t xml:space="preserve"> расстройств.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>в). Обучение линейных руководителей по программам управления производительностью и благополучием подчиненных, включающих обучение моделям повышения осознанности и позитивного лидерства.</w:t>
      </w:r>
    </w:p>
    <w:p w:rsidR="00526288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</w:t>
      </w:r>
      <w:r w:rsidRPr="006179BA">
        <w:rPr>
          <w:sz w:val="24"/>
          <w:szCs w:val="24"/>
          <w:lang w:val="ru-RU"/>
        </w:rPr>
        <w:t>ля проведения образовательных мероприятий целесообразно использовать обеденное время (формат «обучение в обеденный перерыв» в течение 30-40 мин.), а также технологии дистанционного обучения.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</w:p>
    <w:p w:rsidR="00526288" w:rsidRPr="006179BA" w:rsidRDefault="00526288" w:rsidP="00526288">
      <w:pPr>
        <w:spacing w:after="4" w:line="252" w:lineRule="auto"/>
        <w:ind w:left="-66" w:right="4" w:firstLine="0"/>
        <w:rPr>
          <w:b/>
          <w:sz w:val="24"/>
          <w:szCs w:val="24"/>
          <w:lang w:val="ru-RU"/>
        </w:rPr>
      </w:pPr>
      <w:r w:rsidRPr="006179BA">
        <w:rPr>
          <w:b/>
          <w:sz w:val="24"/>
          <w:szCs w:val="24"/>
          <w:lang w:val="ru-RU"/>
        </w:rPr>
        <w:t>4. Проведение Дня/Недели/Месяца психоэмоционального здоровья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>Для реализации практик необходимо: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д</w:t>
      </w:r>
      <w:r w:rsidRPr="006179BA">
        <w:rPr>
          <w:sz w:val="24"/>
          <w:szCs w:val="24"/>
          <w:lang w:val="ru-RU"/>
        </w:rPr>
        <w:t>ля проведения мероприятия используются переговорные, актовые-залы или конференц-залы. Перед проведением мероприятия за 4-6 недель проводится коммуникационная кампания, с целью вовлечения работников в программу. Ориентировочное кол-во участников в течение дня составляет 100-120 человек. Время отвлечения работника от профессиональных обязанностей составляет около 30 минут.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 з</w:t>
      </w:r>
      <w:r w:rsidRPr="006179BA">
        <w:rPr>
          <w:sz w:val="24"/>
          <w:szCs w:val="24"/>
          <w:lang w:val="ru-RU"/>
        </w:rPr>
        <w:t>адачами мероприятия являются: оценить уровень психоэмоционального здоровья коллектива, информировать работников об основах психоэмоциональной гигиены, обеспечить доступность консультации и поддержки психолога, сформировать навыки управления стрессом, профилактики профессионального выгорания и депрессии.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</w:t>
      </w:r>
      <w:r w:rsidRPr="006179BA">
        <w:rPr>
          <w:sz w:val="24"/>
          <w:szCs w:val="24"/>
          <w:lang w:val="ru-RU"/>
        </w:rPr>
        <w:t>здоровительное тестирование работников включает системы для анализа психоэмоционального и вегетативного напряжения, скорости реакции, концентрации внимания, вариабельности сердечного ритма; функциональные исследования, направленные на определение функционального состояния организма человека, индивидуально</w:t>
      </w:r>
      <w:r>
        <w:rPr>
          <w:sz w:val="24"/>
          <w:szCs w:val="24"/>
          <w:lang w:val="ru-RU"/>
        </w:rPr>
        <w:t>-</w:t>
      </w:r>
      <w:r w:rsidRPr="006179BA">
        <w:rPr>
          <w:sz w:val="24"/>
          <w:szCs w:val="24"/>
          <w:lang w:val="ru-RU"/>
        </w:rPr>
        <w:t xml:space="preserve">типологических особенностей личности, функциональных резервов </w:t>
      </w:r>
      <w:r w:rsidRPr="006179BA">
        <w:rPr>
          <w:sz w:val="24"/>
          <w:szCs w:val="24"/>
          <w:lang w:val="ru-RU"/>
        </w:rPr>
        <w:lastRenderedPageBreak/>
        <w:t xml:space="preserve">нервной и других систем организма; анкеты для оценки </w:t>
      </w:r>
      <w:proofErr w:type="spellStart"/>
      <w:r w:rsidRPr="006179BA">
        <w:rPr>
          <w:sz w:val="24"/>
          <w:szCs w:val="24"/>
          <w:lang w:val="ru-RU"/>
        </w:rPr>
        <w:t>дистресса</w:t>
      </w:r>
      <w:proofErr w:type="spellEnd"/>
      <w:r w:rsidRPr="006179BA">
        <w:rPr>
          <w:sz w:val="24"/>
          <w:szCs w:val="24"/>
          <w:lang w:val="ru-RU"/>
        </w:rPr>
        <w:t xml:space="preserve">, эмоционального выгорания или депрессии. </w:t>
      </w:r>
    </w:p>
    <w:p w:rsidR="00526288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</w:t>
      </w:r>
      <w:r w:rsidRPr="006179BA">
        <w:rPr>
          <w:sz w:val="24"/>
          <w:szCs w:val="24"/>
          <w:lang w:val="ru-RU"/>
        </w:rPr>
        <w:t xml:space="preserve">ля консультирования работников приглашаются врачи-психотерапевты, психологи. 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</w:p>
    <w:p w:rsidR="00526288" w:rsidRPr="006179BA" w:rsidRDefault="00526288" w:rsidP="00526288">
      <w:pPr>
        <w:spacing w:after="4" w:line="252" w:lineRule="auto"/>
        <w:ind w:left="-66" w:right="4" w:firstLine="0"/>
        <w:rPr>
          <w:b/>
          <w:sz w:val="24"/>
          <w:szCs w:val="24"/>
          <w:lang w:val="ru-RU"/>
        </w:rPr>
      </w:pPr>
      <w:r w:rsidRPr="006179BA">
        <w:rPr>
          <w:b/>
          <w:sz w:val="24"/>
          <w:szCs w:val="24"/>
          <w:lang w:val="ru-RU"/>
        </w:rPr>
        <w:t>5. Телефонная линия психологической поддержки работников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>Для реализации практик необходимо: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</w:t>
      </w:r>
      <w:r w:rsidRPr="006179BA">
        <w:rPr>
          <w:sz w:val="24"/>
          <w:szCs w:val="24"/>
          <w:lang w:val="ru-RU"/>
        </w:rPr>
        <w:t xml:space="preserve">ля получения психологических консультаций работники связываются с </w:t>
      </w:r>
      <w:proofErr w:type="spellStart"/>
      <w:r w:rsidRPr="006179BA">
        <w:rPr>
          <w:sz w:val="24"/>
          <w:szCs w:val="24"/>
          <w:lang w:val="ru-RU"/>
        </w:rPr>
        <w:t>колл</w:t>
      </w:r>
      <w:proofErr w:type="spellEnd"/>
      <w:r w:rsidRPr="006179BA">
        <w:rPr>
          <w:sz w:val="24"/>
          <w:szCs w:val="24"/>
          <w:lang w:val="ru-RU"/>
        </w:rPr>
        <w:t xml:space="preserve">-центром, который перераспределяет обращение на профильного специалиста (психолога). 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6179BA">
        <w:rPr>
          <w:sz w:val="24"/>
          <w:szCs w:val="24"/>
          <w:lang w:val="ru-RU"/>
        </w:rPr>
        <w:t xml:space="preserve">сихолог подготовлен по специализированной образовательной программе (на основе подходов </w:t>
      </w:r>
      <w:proofErr w:type="spellStart"/>
      <w:r w:rsidRPr="006179BA">
        <w:rPr>
          <w:sz w:val="24"/>
          <w:szCs w:val="24"/>
          <w:lang w:val="ru-RU"/>
        </w:rPr>
        <w:t>когнитивно</w:t>
      </w:r>
      <w:proofErr w:type="spellEnd"/>
      <w:r w:rsidRPr="006179BA">
        <w:rPr>
          <w:sz w:val="24"/>
          <w:szCs w:val="24"/>
          <w:lang w:val="ru-RU"/>
        </w:rPr>
        <w:t xml:space="preserve">-поведенческой терапии), позволяющей специалисту оказывать экстренную психологическую помощь, при необходимости проводить очные встречи. </w:t>
      </w:r>
    </w:p>
    <w:p w:rsidR="00526288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</w:t>
      </w:r>
      <w:r w:rsidRPr="006179BA">
        <w:rPr>
          <w:sz w:val="24"/>
          <w:szCs w:val="24"/>
          <w:lang w:val="ru-RU"/>
        </w:rPr>
        <w:t xml:space="preserve">ля продвижения линии психологической поддержки среди работников целесообразно проводить коммуникационную кампанию и использовать информационные материалы: плакаты, визитки, брошюры, электронные материалы (презентации для корпоративного портала), тематические семинары. </w:t>
      </w:r>
    </w:p>
    <w:p w:rsidR="00526288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ц</w:t>
      </w:r>
      <w:r w:rsidRPr="006179BA">
        <w:rPr>
          <w:sz w:val="24"/>
          <w:szCs w:val="24"/>
          <w:lang w:val="ru-RU"/>
        </w:rPr>
        <w:t xml:space="preserve">елесообразно использовать информацию о бесплатных линиях психологической помощи, предоставляемых на федеральном уровне, на уровне регионов. 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</w:p>
    <w:p w:rsidR="00526288" w:rsidRPr="006179BA" w:rsidRDefault="00526288" w:rsidP="00526288">
      <w:pPr>
        <w:spacing w:after="4" w:line="252" w:lineRule="auto"/>
        <w:ind w:left="-66" w:right="4" w:firstLine="0"/>
        <w:rPr>
          <w:b/>
          <w:sz w:val="24"/>
          <w:szCs w:val="24"/>
          <w:lang w:val="ru-RU"/>
        </w:rPr>
      </w:pPr>
      <w:r w:rsidRPr="006179BA">
        <w:rPr>
          <w:b/>
          <w:sz w:val="24"/>
          <w:szCs w:val="24"/>
          <w:lang w:val="ru-RU"/>
        </w:rPr>
        <w:t>6. Комната психоэмоциональной разгрузки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>Для реализации практик необходимо: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</w:t>
      </w:r>
      <w:r w:rsidRPr="006179BA">
        <w:rPr>
          <w:sz w:val="24"/>
          <w:szCs w:val="24"/>
          <w:lang w:val="ru-RU"/>
        </w:rPr>
        <w:t xml:space="preserve">омната психоэмоциональной разгрузки – отдельное помещение, оснащенное современным оборудованием для профилактики и коррекции неблагоприятных психофизиологических состояний, устранения психоэмоциональных рисков у работников. 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6179BA">
        <w:rPr>
          <w:sz w:val="24"/>
          <w:szCs w:val="24"/>
          <w:lang w:val="ru-RU"/>
        </w:rPr>
        <w:t>римерное требования к комнате психоэмоциональной разгрузки: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 xml:space="preserve"> • Помещение от 20 </w:t>
      </w:r>
      <w:proofErr w:type="spellStart"/>
      <w:proofErr w:type="gramStart"/>
      <w:r w:rsidRPr="006179BA">
        <w:rPr>
          <w:sz w:val="24"/>
          <w:szCs w:val="24"/>
          <w:lang w:val="ru-RU"/>
        </w:rPr>
        <w:t>кв.м</w:t>
      </w:r>
      <w:proofErr w:type="spellEnd"/>
      <w:proofErr w:type="gramEnd"/>
      <w:r w:rsidRPr="006179BA">
        <w:rPr>
          <w:sz w:val="24"/>
          <w:szCs w:val="24"/>
          <w:lang w:val="ru-RU"/>
        </w:rPr>
        <w:t xml:space="preserve"> (2 </w:t>
      </w:r>
      <w:proofErr w:type="spellStart"/>
      <w:r w:rsidRPr="006179BA">
        <w:rPr>
          <w:sz w:val="24"/>
          <w:szCs w:val="24"/>
          <w:lang w:val="ru-RU"/>
        </w:rPr>
        <w:t>кв.м</w:t>
      </w:r>
      <w:proofErr w:type="spellEnd"/>
      <w:r w:rsidRPr="006179BA">
        <w:rPr>
          <w:sz w:val="24"/>
          <w:szCs w:val="24"/>
          <w:lang w:val="ru-RU"/>
        </w:rPr>
        <w:t xml:space="preserve"> на человека, высота помещения 3.2-3.8 м, не более 150 м. от рабочей зоны);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 xml:space="preserve"> • Аудиовизуальные эффекты психологического воздействия (музыкальная терапия, и др.); 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 xml:space="preserve">• Специализированное оборудование (ультрафиолетовые лампы, </w:t>
      </w:r>
      <w:proofErr w:type="spellStart"/>
      <w:r w:rsidRPr="006179BA">
        <w:rPr>
          <w:sz w:val="24"/>
          <w:szCs w:val="24"/>
          <w:lang w:val="ru-RU"/>
        </w:rPr>
        <w:t>аромолампа</w:t>
      </w:r>
      <w:proofErr w:type="spellEnd"/>
      <w:r w:rsidRPr="006179BA">
        <w:rPr>
          <w:sz w:val="24"/>
          <w:szCs w:val="24"/>
          <w:lang w:val="ru-RU"/>
        </w:rPr>
        <w:t xml:space="preserve">, капсула сна и др.); 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>• Методические материалы (плакаты, листовки, комплексы упражнений)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 xml:space="preserve"> • Мебель (массажные кресла, капсулы для сна и др.).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</w:p>
    <w:p w:rsidR="00526288" w:rsidRPr="006179BA" w:rsidRDefault="00526288" w:rsidP="00526288">
      <w:pPr>
        <w:spacing w:after="4" w:line="252" w:lineRule="auto"/>
        <w:ind w:left="-66" w:right="4" w:firstLine="0"/>
        <w:rPr>
          <w:b/>
          <w:sz w:val="24"/>
          <w:szCs w:val="24"/>
          <w:lang w:val="ru-RU"/>
        </w:rPr>
      </w:pPr>
      <w:r w:rsidRPr="006179BA">
        <w:rPr>
          <w:b/>
          <w:sz w:val="24"/>
          <w:szCs w:val="24"/>
          <w:lang w:val="ru-RU"/>
        </w:rPr>
        <w:t>7.Проведение стресс –</w:t>
      </w:r>
      <w:proofErr w:type="spellStart"/>
      <w:r w:rsidRPr="006179BA">
        <w:rPr>
          <w:b/>
          <w:sz w:val="24"/>
          <w:szCs w:val="24"/>
          <w:lang w:val="ru-RU"/>
        </w:rPr>
        <w:t>ассессмента</w:t>
      </w:r>
      <w:proofErr w:type="spellEnd"/>
      <w:r w:rsidRPr="006179BA">
        <w:rPr>
          <w:b/>
          <w:sz w:val="24"/>
          <w:szCs w:val="24"/>
          <w:lang w:val="ru-RU"/>
        </w:rPr>
        <w:t xml:space="preserve"> на рабочем месте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>Для реализации практик необходимо: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b/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д</w:t>
      </w:r>
      <w:r w:rsidRPr="006179BA">
        <w:rPr>
          <w:sz w:val="24"/>
          <w:szCs w:val="24"/>
          <w:lang w:val="ru-RU"/>
        </w:rPr>
        <w:t xml:space="preserve">ля мониторинга стресса на рабочем месте используется психологическое тестирование и физиологические исследования. 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b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п</w:t>
      </w:r>
      <w:r w:rsidRPr="006179BA">
        <w:rPr>
          <w:sz w:val="24"/>
          <w:szCs w:val="24"/>
          <w:lang w:val="ru-RU"/>
        </w:rPr>
        <w:t>сихологические исследования – опросы, проводятся с использованием батареи сертифицированных компьютеризированных методов психологического тестирования или применением бланковых методов сбора данных (с предварительным получением информированного согласия).</w:t>
      </w:r>
    </w:p>
    <w:p w:rsidR="00526288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b/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п</w:t>
      </w:r>
      <w:r w:rsidRPr="006179BA">
        <w:rPr>
          <w:sz w:val="24"/>
          <w:szCs w:val="24"/>
          <w:lang w:val="ru-RU"/>
        </w:rPr>
        <w:t>ри физиологических исследованиях применяется комплекс методов, позволяющих дважды, в начале и в конце рабочего дня, оценить функциональное состояние центральной нервной и сердечно-сосудистой систем. Для оценки психосоциальных факторов на рабочем месте рекомендуется краткий вариант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Датскои</w:t>
      </w:r>
      <w:proofErr w:type="spellEnd"/>
      <w:r>
        <w:rPr>
          <w:sz w:val="24"/>
          <w:szCs w:val="24"/>
          <w:lang w:val="ru-RU"/>
        </w:rPr>
        <w:t>̆ анкеты (прил. 5)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</w:p>
    <w:p w:rsidR="00526288" w:rsidRPr="006179BA" w:rsidRDefault="00526288" w:rsidP="00526288">
      <w:pPr>
        <w:spacing w:after="4" w:line="252" w:lineRule="auto"/>
        <w:ind w:left="-66" w:right="4" w:firstLine="0"/>
        <w:rPr>
          <w:b/>
          <w:sz w:val="24"/>
          <w:szCs w:val="24"/>
          <w:lang w:val="ru-RU"/>
        </w:rPr>
      </w:pPr>
      <w:r w:rsidRPr="006179BA">
        <w:rPr>
          <w:b/>
          <w:sz w:val="24"/>
          <w:szCs w:val="24"/>
          <w:lang w:val="ru-RU"/>
        </w:rPr>
        <w:t>8.Школы благополучия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 w:rsidRPr="006179BA">
        <w:rPr>
          <w:sz w:val="24"/>
          <w:szCs w:val="24"/>
          <w:lang w:val="ru-RU"/>
        </w:rPr>
        <w:t>Для реализации практик необходимо: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ш</w:t>
      </w:r>
      <w:r w:rsidRPr="006179BA">
        <w:rPr>
          <w:sz w:val="24"/>
          <w:szCs w:val="24"/>
          <w:lang w:val="ru-RU"/>
        </w:rPr>
        <w:t xml:space="preserve">кола благополучия подразумевает соревновательный компонент, который возникает за счет набора баллов (количество пройденных шагов, просмотра образовательного контента, </w:t>
      </w:r>
      <w:proofErr w:type="spellStart"/>
      <w:r w:rsidRPr="006179BA">
        <w:rPr>
          <w:sz w:val="24"/>
          <w:szCs w:val="24"/>
          <w:lang w:val="ru-RU"/>
        </w:rPr>
        <w:t>вебинаров</w:t>
      </w:r>
      <w:proofErr w:type="spellEnd"/>
      <w:r w:rsidRPr="006179BA">
        <w:rPr>
          <w:sz w:val="24"/>
          <w:szCs w:val="24"/>
          <w:lang w:val="ru-RU"/>
        </w:rPr>
        <w:t xml:space="preserve">, выполнение домашних заданий). </w:t>
      </w:r>
    </w:p>
    <w:p w:rsidR="00526288" w:rsidRPr="006179BA" w:rsidRDefault="00526288" w:rsidP="00526288">
      <w:pPr>
        <w:spacing w:after="4" w:line="252" w:lineRule="auto"/>
        <w:ind w:left="-66" w:right="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6179BA">
        <w:rPr>
          <w:sz w:val="24"/>
          <w:szCs w:val="24"/>
          <w:lang w:val="ru-RU"/>
        </w:rPr>
        <w:t xml:space="preserve">обеда в индивидуальном соревновании обеспечивается формированием профилактического навыка за счет выполнения домашних заданий, в групповом – формированием навыка у всех членов команды. </w:t>
      </w:r>
    </w:p>
    <w:p w:rsidR="00097F0E" w:rsidRPr="00A1089C" w:rsidRDefault="00526288" w:rsidP="00526288">
      <w:pPr>
        <w:rPr>
          <w:lang w:val="ru-RU"/>
        </w:rPr>
      </w:pPr>
      <w:r w:rsidRPr="006179BA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п</w:t>
      </w:r>
      <w:r w:rsidRPr="006179BA">
        <w:rPr>
          <w:sz w:val="24"/>
          <w:szCs w:val="24"/>
          <w:lang w:val="ru-RU"/>
        </w:rPr>
        <w:t>о итогам Школы благополучия награждаются все участники, выполнившие все домашние</w:t>
      </w:r>
    </w:p>
    <w:sectPr w:rsidR="00097F0E" w:rsidRPr="00A10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B8" w:rsidRDefault="003E35B8">
      <w:pPr>
        <w:spacing w:after="0" w:line="240" w:lineRule="auto"/>
      </w:pPr>
      <w:r>
        <w:separator/>
      </w:r>
    </w:p>
  </w:endnote>
  <w:endnote w:type="continuationSeparator" w:id="0">
    <w:p w:rsidR="003E35B8" w:rsidRDefault="003E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B8" w:rsidRDefault="003E35B8">
      <w:pPr>
        <w:spacing w:after="0" w:line="240" w:lineRule="auto"/>
      </w:pPr>
      <w:r>
        <w:separator/>
      </w:r>
    </w:p>
  </w:footnote>
  <w:footnote w:type="continuationSeparator" w:id="0">
    <w:p w:rsidR="003E35B8" w:rsidRDefault="003E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A" w:rsidRDefault="00526288">
    <w:pPr>
      <w:spacing w:after="0" w:line="259" w:lineRule="auto"/>
      <w:ind w:left="3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A" w:rsidRDefault="00526288">
    <w:pPr>
      <w:spacing w:after="0" w:line="259" w:lineRule="auto"/>
      <w:ind w:left="33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6B5B" w:rsidRPr="009A6B5B">
      <w:rPr>
        <w:noProof/>
        <w:sz w:val="20"/>
      </w:rPr>
      <w:t>4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DA" w:rsidRDefault="003E35B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38" style="width:9.75pt;height:3.75pt" coordsize="" o:spt="100" o:bullet="t" adj="0,,0" path="" stroked="f">
        <v:stroke joinstyle="miter"/>
        <v:imagedata r:id="rId1" o:title="image25"/>
        <v:formulas/>
        <v:path o:connecttype="segments"/>
      </v:shape>
    </w:pict>
  </w:numPicBullet>
  <w:numPicBullet w:numPicBulletId="1">
    <w:pict>
      <v:shape id="_x0000_i1039" style="width:9.75pt;height:4.5pt" coordsize="" o:spt="100" o:bullet="t" adj="0,,0" path="" stroked="f">
        <v:stroke joinstyle="miter"/>
        <v:imagedata r:id="rId2" o:title="image26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4.5pt;visibility:visible" o:bullet="t">
        <v:imagedata r:id="rId3" o:title=""/>
      </v:shape>
    </w:pict>
  </w:numPicBullet>
  <w:abstractNum w:abstractNumId="0" w15:restartNumberingAfterBreak="0">
    <w:nsid w:val="034E02F6"/>
    <w:multiLevelType w:val="multilevel"/>
    <w:tmpl w:val="7B34FF5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330C10"/>
    <w:multiLevelType w:val="hybridMultilevel"/>
    <w:tmpl w:val="08169E76"/>
    <w:lvl w:ilvl="0" w:tplc="8A64A802">
      <w:start w:val="9"/>
      <w:numFmt w:val="decimal"/>
      <w:lvlText w:val="%1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4BA4C">
      <w:start w:val="1"/>
      <w:numFmt w:val="bullet"/>
      <w:lvlText w:val="•"/>
      <w:lvlPicBulletId w:val="0"/>
      <w:lvlJc w:val="left"/>
      <w:pPr>
        <w:ind w:left="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B4A31E">
      <w:start w:val="1"/>
      <w:numFmt w:val="bullet"/>
      <w:lvlText w:val="▪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E0A67C">
      <w:start w:val="1"/>
      <w:numFmt w:val="bullet"/>
      <w:lvlText w:val="•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26F86">
      <w:start w:val="1"/>
      <w:numFmt w:val="bullet"/>
      <w:lvlText w:val="o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64623E">
      <w:start w:val="1"/>
      <w:numFmt w:val="bullet"/>
      <w:lvlText w:val="▪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0C280">
      <w:start w:val="1"/>
      <w:numFmt w:val="bullet"/>
      <w:lvlText w:val="•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0A8CA">
      <w:start w:val="1"/>
      <w:numFmt w:val="bullet"/>
      <w:lvlText w:val="o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7C3410">
      <w:start w:val="1"/>
      <w:numFmt w:val="bullet"/>
      <w:lvlText w:val="▪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005F06"/>
    <w:multiLevelType w:val="multilevel"/>
    <w:tmpl w:val="5BEA998E"/>
    <w:lvl w:ilvl="0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3.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B1FE0"/>
    <w:multiLevelType w:val="hybridMultilevel"/>
    <w:tmpl w:val="1C3A3520"/>
    <w:lvl w:ilvl="0" w:tplc="9D3C7870">
      <w:start w:val="1"/>
      <w:numFmt w:val="bullet"/>
      <w:lvlText w:val="-"/>
      <w:lvlJc w:val="left"/>
      <w:pPr>
        <w:ind w:left="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88A01E">
      <w:start w:val="1"/>
      <w:numFmt w:val="bullet"/>
      <w:lvlText w:val="o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DCEEA2">
      <w:start w:val="1"/>
      <w:numFmt w:val="bullet"/>
      <w:lvlText w:val="▪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6A6D4E">
      <w:start w:val="1"/>
      <w:numFmt w:val="bullet"/>
      <w:lvlText w:val="•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B043864">
      <w:start w:val="1"/>
      <w:numFmt w:val="bullet"/>
      <w:lvlText w:val="o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F6EB7C">
      <w:start w:val="1"/>
      <w:numFmt w:val="bullet"/>
      <w:lvlText w:val="▪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A4BDEE">
      <w:start w:val="1"/>
      <w:numFmt w:val="bullet"/>
      <w:lvlText w:val="•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B0E32E">
      <w:start w:val="1"/>
      <w:numFmt w:val="bullet"/>
      <w:lvlText w:val="o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122F2CC">
      <w:start w:val="1"/>
      <w:numFmt w:val="bullet"/>
      <w:lvlText w:val="▪"/>
      <w:lvlJc w:val="left"/>
      <w:pPr>
        <w:ind w:left="6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206926"/>
    <w:multiLevelType w:val="hybridMultilevel"/>
    <w:tmpl w:val="3206708E"/>
    <w:lvl w:ilvl="0" w:tplc="7D129230">
      <w:start w:val="1"/>
      <w:numFmt w:val="bullet"/>
      <w:lvlText w:val="-"/>
      <w:lvlJc w:val="left"/>
      <w:pPr>
        <w:ind w:left="1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A07818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2E0542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CEFCC8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B82C60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2532A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6FCD0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E394A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545C40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244F12"/>
    <w:multiLevelType w:val="multilevel"/>
    <w:tmpl w:val="6F5E087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6D2D1E"/>
    <w:multiLevelType w:val="hybridMultilevel"/>
    <w:tmpl w:val="B484A4A8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7" w15:restartNumberingAfterBreak="0">
    <w:nsid w:val="1D5B5697"/>
    <w:multiLevelType w:val="multilevel"/>
    <w:tmpl w:val="5AFCE8D2"/>
    <w:lvl w:ilvl="0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DCD0BA4"/>
    <w:multiLevelType w:val="hybridMultilevel"/>
    <w:tmpl w:val="6E8C71A2"/>
    <w:lvl w:ilvl="0" w:tplc="C94881EA">
      <w:start w:val="1"/>
      <w:numFmt w:val="bullet"/>
      <w:lvlText w:val="-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4902A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EA4D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EEA59E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7CF5EA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668F60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403914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FAE4B4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6AACD2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CC577C"/>
    <w:multiLevelType w:val="multilevel"/>
    <w:tmpl w:val="E530FABE"/>
    <w:lvl w:ilvl="0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426FC6"/>
    <w:multiLevelType w:val="hybridMultilevel"/>
    <w:tmpl w:val="5BE82612"/>
    <w:lvl w:ilvl="0" w:tplc="69009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239536FF"/>
    <w:multiLevelType w:val="hybridMultilevel"/>
    <w:tmpl w:val="1D7EB852"/>
    <w:lvl w:ilvl="0" w:tplc="96EC4A10">
      <w:start w:val="1"/>
      <w:numFmt w:val="bullet"/>
      <w:lvlText w:val="-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2664C4E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94FD88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F8D578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12C420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2E35B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8A8286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72125E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745870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C2069A"/>
    <w:multiLevelType w:val="hybridMultilevel"/>
    <w:tmpl w:val="CD26B57C"/>
    <w:lvl w:ilvl="0" w:tplc="DE34082A">
      <w:start w:val="1"/>
      <w:numFmt w:val="bullet"/>
      <w:lvlText w:val="•"/>
      <w:lvlPicBulletId w:val="1"/>
      <w:lvlJc w:val="left"/>
      <w:pPr>
        <w:ind w:left="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6861D8">
      <w:start w:val="1"/>
      <w:numFmt w:val="bullet"/>
      <w:lvlText w:val="o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6ED540">
      <w:start w:val="1"/>
      <w:numFmt w:val="bullet"/>
      <w:lvlText w:val="▪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76AD96">
      <w:start w:val="1"/>
      <w:numFmt w:val="bullet"/>
      <w:lvlText w:val="•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0A2AE">
      <w:start w:val="1"/>
      <w:numFmt w:val="bullet"/>
      <w:lvlText w:val="o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C9734">
      <w:start w:val="1"/>
      <w:numFmt w:val="bullet"/>
      <w:lvlText w:val="▪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4A63C">
      <w:start w:val="1"/>
      <w:numFmt w:val="bullet"/>
      <w:lvlText w:val="•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CC9DC">
      <w:start w:val="1"/>
      <w:numFmt w:val="bullet"/>
      <w:lvlText w:val="o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0BE14">
      <w:start w:val="1"/>
      <w:numFmt w:val="bullet"/>
      <w:lvlText w:val="▪"/>
      <w:lvlJc w:val="left"/>
      <w:pPr>
        <w:ind w:left="6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607EA2"/>
    <w:multiLevelType w:val="hybridMultilevel"/>
    <w:tmpl w:val="D0EC83D4"/>
    <w:lvl w:ilvl="0" w:tplc="C636A614">
      <w:start w:val="1"/>
      <w:numFmt w:val="bullet"/>
      <w:lvlText w:val="-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3C65FA">
      <w:start w:val="1"/>
      <w:numFmt w:val="bullet"/>
      <w:lvlText w:val="o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0118A">
      <w:start w:val="1"/>
      <w:numFmt w:val="bullet"/>
      <w:lvlText w:val="▪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E881E">
      <w:start w:val="1"/>
      <w:numFmt w:val="bullet"/>
      <w:lvlText w:val="•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22C04A">
      <w:start w:val="1"/>
      <w:numFmt w:val="bullet"/>
      <w:lvlText w:val="o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FCFE82">
      <w:start w:val="1"/>
      <w:numFmt w:val="bullet"/>
      <w:lvlText w:val="▪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C2F36">
      <w:start w:val="1"/>
      <w:numFmt w:val="bullet"/>
      <w:lvlText w:val="•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423C70">
      <w:start w:val="1"/>
      <w:numFmt w:val="bullet"/>
      <w:lvlText w:val="o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1CB384">
      <w:start w:val="1"/>
      <w:numFmt w:val="bullet"/>
      <w:lvlText w:val="▪"/>
      <w:lvlJc w:val="left"/>
      <w:pPr>
        <w:ind w:left="6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437603"/>
    <w:multiLevelType w:val="multilevel"/>
    <w:tmpl w:val="20060F62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BB5375"/>
    <w:multiLevelType w:val="multilevel"/>
    <w:tmpl w:val="0B9E2354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7235CA"/>
    <w:multiLevelType w:val="multilevel"/>
    <w:tmpl w:val="6396C71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70D3AC3"/>
    <w:multiLevelType w:val="hybridMultilevel"/>
    <w:tmpl w:val="35B4C080"/>
    <w:lvl w:ilvl="0" w:tplc="85EAC87C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76652A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C15D0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EA6AA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A3CC6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32473C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702D76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200A8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C49B0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D019E6"/>
    <w:multiLevelType w:val="hybridMultilevel"/>
    <w:tmpl w:val="A3A09CB6"/>
    <w:lvl w:ilvl="0" w:tplc="6414ADFC">
      <w:start w:val="8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58E5EE">
      <w:start w:val="1"/>
      <w:numFmt w:val="lowerLetter"/>
      <w:lvlText w:val="%2"/>
      <w:lvlJc w:val="left"/>
      <w:pPr>
        <w:ind w:left="1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24905E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AD84C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A05074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88DA66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FEA9C8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E87886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38A740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5040B9"/>
    <w:multiLevelType w:val="hybridMultilevel"/>
    <w:tmpl w:val="5FC6997E"/>
    <w:lvl w:ilvl="0" w:tplc="F71EBD6A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4302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C20F3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FA3A3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0596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ABFA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6E9D8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D8143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23AE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A8B28AF"/>
    <w:multiLevelType w:val="hybridMultilevel"/>
    <w:tmpl w:val="722ED898"/>
    <w:lvl w:ilvl="0" w:tplc="7172BBC8">
      <w:start w:val="1"/>
      <w:numFmt w:val="decimal"/>
      <w:lvlText w:val="%1."/>
      <w:lvlJc w:val="left"/>
      <w:pPr>
        <w:ind w:left="2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5" w:hanging="360"/>
      </w:pPr>
    </w:lvl>
    <w:lvl w:ilvl="2" w:tplc="0419001B" w:tentative="1">
      <w:start w:val="1"/>
      <w:numFmt w:val="lowerRoman"/>
      <w:lvlText w:val="%3."/>
      <w:lvlJc w:val="right"/>
      <w:pPr>
        <w:ind w:left="4345" w:hanging="180"/>
      </w:pPr>
    </w:lvl>
    <w:lvl w:ilvl="3" w:tplc="0419000F" w:tentative="1">
      <w:start w:val="1"/>
      <w:numFmt w:val="decimal"/>
      <w:lvlText w:val="%4."/>
      <w:lvlJc w:val="left"/>
      <w:pPr>
        <w:ind w:left="5065" w:hanging="360"/>
      </w:pPr>
    </w:lvl>
    <w:lvl w:ilvl="4" w:tplc="04190019" w:tentative="1">
      <w:start w:val="1"/>
      <w:numFmt w:val="lowerLetter"/>
      <w:lvlText w:val="%5."/>
      <w:lvlJc w:val="left"/>
      <w:pPr>
        <w:ind w:left="5785" w:hanging="360"/>
      </w:pPr>
    </w:lvl>
    <w:lvl w:ilvl="5" w:tplc="0419001B" w:tentative="1">
      <w:start w:val="1"/>
      <w:numFmt w:val="lowerRoman"/>
      <w:lvlText w:val="%6."/>
      <w:lvlJc w:val="right"/>
      <w:pPr>
        <w:ind w:left="6505" w:hanging="180"/>
      </w:pPr>
    </w:lvl>
    <w:lvl w:ilvl="6" w:tplc="0419000F" w:tentative="1">
      <w:start w:val="1"/>
      <w:numFmt w:val="decimal"/>
      <w:lvlText w:val="%7."/>
      <w:lvlJc w:val="left"/>
      <w:pPr>
        <w:ind w:left="7225" w:hanging="360"/>
      </w:pPr>
    </w:lvl>
    <w:lvl w:ilvl="7" w:tplc="04190019" w:tentative="1">
      <w:start w:val="1"/>
      <w:numFmt w:val="lowerLetter"/>
      <w:lvlText w:val="%8."/>
      <w:lvlJc w:val="left"/>
      <w:pPr>
        <w:ind w:left="7945" w:hanging="360"/>
      </w:pPr>
    </w:lvl>
    <w:lvl w:ilvl="8" w:tplc="0419001B" w:tentative="1">
      <w:start w:val="1"/>
      <w:numFmt w:val="lowerRoman"/>
      <w:lvlText w:val="%9."/>
      <w:lvlJc w:val="right"/>
      <w:pPr>
        <w:ind w:left="8665" w:hanging="180"/>
      </w:pPr>
    </w:lvl>
  </w:abstractNum>
  <w:abstractNum w:abstractNumId="21" w15:restartNumberingAfterBreak="0">
    <w:nsid w:val="419A688E"/>
    <w:multiLevelType w:val="multilevel"/>
    <w:tmpl w:val="A4EED9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9C3ACD"/>
    <w:multiLevelType w:val="hybridMultilevel"/>
    <w:tmpl w:val="24B80442"/>
    <w:lvl w:ilvl="0" w:tplc="D1868F04">
      <w:start w:val="1"/>
      <w:numFmt w:val="bullet"/>
      <w:lvlText w:val="-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E060CE">
      <w:start w:val="1"/>
      <w:numFmt w:val="bullet"/>
      <w:lvlText w:val="o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3AE490">
      <w:start w:val="1"/>
      <w:numFmt w:val="bullet"/>
      <w:lvlText w:val="▪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0790C">
      <w:start w:val="1"/>
      <w:numFmt w:val="bullet"/>
      <w:lvlText w:val="•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2C1190">
      <w:start w:val="1"/>
      <w:numFmt w:val="bullet"/>
      <w:lvlText w:val="o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28A32">
      <w:start w:val="1"/>
      <w:numFmt w:val="bullet"/>
      <w:lvlText w:val="▪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B0D2A8">
      <w:start w:val="1"/>
      <w:numFmt w:val="bullet"/>
      <w:lvlText w:val="•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E07CE4">
      <w:start w:val="1"/>
      <w:numFmt w:val="bullet"/>
      <w:lvlText w:val="o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E4BB2">
      <w:start w:val="1"/>
      <w:numFmt w:val="bullet"/>
      <w:lvlText w:val="▪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FE7DF3"/>
    <w:multiLevelType w:val="hybridMultilevel"/>
    <w:tmpl w:val="43126F70"/>
    <w:lvl w:ilvl="0" w:tplc="9BD6FB2A">
      <w:start w:val="1"/>
      <w:numFmt w:val="bullet"/>
      <w:lvlText w:val="-"/>
      <w:lvlJc w:val="left"/>
      <w:pPr>
        <w:ind w:left="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E0AA98">
      <w:start w:val="1"/>
      <w:numFmt w:val="bullet"/>
      <w:lvlText w:val="o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5C0342">
      <w:start w:val="1"/>
      <w:numFmt w:val="bullet"/>
      <w:lvlText w:val="▪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EC26C96">
      <w:start w:val="1"/>
      <w:numFmt w:val="bullet"/>
      <w:lvlText w:val="•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3A88B4">
      <w:start w:val="1"/>
      <w:numFmt w:val="bullet"/>
      <w:lvlText w:val="o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5A4B52">
      <w:start w:val="1"/>
      <w:numFmt w:val="bullet"/>
      <w:lvlText w:val="▪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E2D72">
      <w:start w:val="1"/>
      <w:numFmt w:val="bullet"/>
      <w:lvlText w:val="•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89AEDB0">
      <w:start w:val="1"/>
      <w:numFmt w:val="bullet"/>
      <w:lvlText w:val="o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4E9798">
      <w:start w:val="1"/>
      <w:numFmt w:val="bullet"/>
      <w:lvlText w:val="▪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22E74DD"/>
    <w:multiLevelType w:val="hybridMultilevel"/>
    <w:tmpl w:val="1F266228"/>
    <w:lvl w:ilvl="0" w:tplc="19088D60">
      <w:start w:val="6"/>
      <w:numFmt w:val="decimal"/>
      <w:lvlText w:val="%1."/>
      <w:lvlJc w:val="left"/>
      <w:pPr>
        <w:ind w:left="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6E2FE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8F7F6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A04A1A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AB060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60150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C85EF4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4A5324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0770A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FD6D75"/>
    <w:multiLevelType w:val="multilevel"/>
    <w:tmpl w:val="DA8CB44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2"/>
      <w:numFmt w:val="decimal"/>
      <w:lvlRestart w:val="0"/>
      <w:lvlText w:val="%1.%2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F477CF"/>
    <w:multiLevelType w:val="multilevel"/>
    <w:tmpl w:val="3AAA1F3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ECB67D5"/>
    <w:multiLevelType w:val="hybridMultilevel"/>
    <w:tmpl w:val="22A68A26"/>
    <w:lvl w:ilvl="0" w:tplc="7F6E09F6">
      <w:start w:val="1"/>
      <w:numFmt w:val="bullet"/>
      <w:lvlText w:val="-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69A06">
      <w:start w:val="1"/>
      <w:numFmt w:val="bullet"/>
      <w:lvlText w:val="o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E15A2">
      <w:start w:val="1"/>
      <w:numFmt w:val="bullet"/>
      <w:lvlText w:val="▪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B0C1B2">
      <w:start w:val="1"/>
      <w:numFmt w:val="bullet"/>
      <w:lvlText w:val="•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CE648">
      <w:start w:val="1"/>
      <w:numFmt w:val="bullet"/>
      <w:lvlText w:val="o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38F850">
      <w:start w:val="1"/>
      <w:numFmt w:val="bullet"/>
      <w:lvlText w:val="▪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082BC">
      <w:start w:val="1"/>
      <w:numFmt w:val="bullet"/>
      <w:lvlText w:val="•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E089E">
      <w:start w:val="1"/>
      <w:numFmt w:val="bullet"/>
      <w:lvlText w:val="o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C7BD0">
      <w:start w:val="1"/>
      <w:numFmt w:val="bullet"/>
      <w:lvlText w:val="▪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14B50B3"/>
    <w:multiLevelType w:val="hybridMultilevel"/>
    <w:tmpl w:val="5EC4DC94"/>
    <w:lvl w:ilvl="0" w:tplc="ADF2C4BC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5E03220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654D4D4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2EE2058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B66EB44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E92DF18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D7C1062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86421C8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74F36E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DE07238"/>
    <w:multiLevelType w:val="hybridMultilevel"/>
    <w:tmpl w:val="213C7C7E"/>
    <w:lvl w:ilvl="0" w:tplc="7F70873C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8C4F24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6C36CA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B4CEBAC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C2125C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11C20C8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0A8D98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807E6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22842D2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5760673"/>
    <w:multiLevelType w:val="hybridMultilevel"/>
    <w:tmpl w:val="C8BC6CB8"/>
    <w:lvl w:ilvl="0" w:tplc="2F8097E6">
      <w:start w:val="1"/>
      <w:numFmt w:val="decimal"/>
      <w:lvlText w:val="%1."/>
      <w:lvlJc w:val="left"/>
      <w:pPr>
        <w:ind w:left="49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780773BA"/>
    <w:multiLevelType w:val="hybridMultilevel"/>
    <w:tmpl w:val="CE5C4214"/>
    <w:lvl w:ilvl="0" w:tplc="8D6E27D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C0F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387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2C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601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A87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FE19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0F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D6E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8E67218"/>
    <w:multiLevelType w:val="hybridMultilevel"/>
    <w:tmpl w:val="469E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B1044"/>
    <w:multiLevelType w:val="hybridMultilevel"/>
    <w:tmpl w:val="6182570E"/>
    <w:lvl w:ilvl="0" w:tplc="2E4EAB40">
      <w:start w:val="1"/>
      <w:numFmt w:val="decimal"/>
      <w:lvlText w:val="%1."/>
      <w:lvlJc w:val="left"/>
      <w:pPr>
        <w:ind w:left="49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28"/>
  </w:num>
  <w:num w:numId="2">
    <w:abstractNumId w:val="14"/>
  </w:num>
  <w:num w:numId="3">
    <w:abstractNumId w:val="21"/>
  </w:num>
  <w:num w:numId="4">
    <w:abstractNumId w:val="15"/>
  </w:num>
  <w:num w:numId="5">
    <w:abstractNumId w:val="25"/>
  </w:num>
  <w:num w:numId="6">
    <w:abstractNumId w:val="7"/>
  </w:num>
  <w:num w:numId="7">
    <w:abstractNumId w:val="16"/>
  </w:num>
  <w:num w:numId="8">
    <w:abstractNumId w:val="26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4"/>
  </w:num>
  <w:num w:numId="14">
    <w:abstractNumId w:val="22"/>
  </w:num>
  <w:num w:numId="15">
    <w:abstractNumId w:val="8"/>
  </w:num>
  <w:num w:numId="16">
    <w:abstractNumId w:val="24"/>
  </w:num>
  <w:num w:numId="17">
    <w:abstractNumId w:val="3"/>
  </w:num>
  <w:num w:numId="18">
    <w:abstractNumId w:val="1"/>
  </w:num>
  <w:num w:numId="19">
    <w:abstractNumId w:val="29"/>
  </w:num>
  <w:num w:numId="20">
    <w:abstractNumId w:val="27"/>
  </w:num>
  <w:num w:numId="21">
    <w:abstractNumId w:val="13"/>
  </w:num>
  <w:num w:numId="22">
    <w:abstractNumId w:val="17"/>
  </w:num>
  <w:num w:numId="23">
    <w:abstractNumId w:val="12"/>
  </w:num>
  <w:num w:numId="24">
    <w:abstractNumId w:val="23"/>
  </w:num>
  <w:num w:numId="25">
    <w:abstractNumId w:val="11"/>
  </w:num>
  <w:num w:numId="26">
    <w:abstractNumId w:val="2"/>
  </w:num>
  <w:num w:numId="27">
    <w:abstractNumId w:val="18"/>
  </w:num>
  <w:num w:numId="28">
    <w:abstractNumId w:val="31"/>
  </w:num>
  <w:num w:numId="29">
    <w:abstractNumId w:val="30"/>
  </w:num>
  <w:num w:numId="30">
    <w:abstractNumId w:val="33"/>
  </w:num>
  <w:num w:numId="31">
    <w:abstractNumId w:val="10"/>
  </w:num>
  <w:num w:numId="32">
    <w:abstractNumId w:val="6"/>
  </w:num>
  <w:num w:numId="33">
    <w:abstractNumId w:val="2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62"/>
    <w:rsid w:val="00097F0E"/>
    <w:rsid w:val="003E35B8"/>
    <w:rsid w:val="00442B75"/>
    <w:rsid w:val="00526288"/>
    <w:rsid w:val="009A6B5B"/>
    <w:rsid w:val="00A1089C"/>
    <w:rsid w:val="00C4599F"/>
    <w:rsid w:val="00C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19ED"/>
  <w15:chartTrackingRefBased/>
  <w15:docId w15:val="{6DE66832-0CA3-44DD-A9E9-0B6832C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88"/>
    <w:pPr>
      <w:spacing w:after="5" w:line="248" w:lineRule="auto"/>
      <w:ind w:left="58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526288"/>
    <w:pPr>
      <w:keepNext/>
      <w:keepLines/>
      <w:spacing w:after="3"/>
      <w:ind w:left="990" w:right="22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288"/>
    <w:rPr>
      <w:rFonts w:ascii="Times New Roman" w:eastAsia="Times New Roman" w:hAnsi="Times New Roman" w:cs="Times New Roman"/>
      <w:color w:val="000000"/>
      <w:sz w:val="30"/>
      <w:lang w:val="en-US"/>
    </w:rPr>
  </w:style>
  <w:style w:type="table" w:customStyle="1" w:styleId="TableGrid">
    <w:name w:val="TableGrid"/>
    <w:rsid w:val="00526288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262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6288"/>
    <w:rPr>
      <w:rFonts w:ascii="Times New Roman" w:eastAsia="Times New Roman" w:hAnsi="Times New Roman" w:cs="Times New Roman"/>
      <w:color w:val="000000"/>
      <w:sz w:val="28"/>
      <w:lang w:val="en-US"/>
    </w:rPr>
  </w:style>
  <w:style w:type="table" w:styleId="a5">
    <w:name w:val="Table Grid"/>
    <w:basedOn w:val="a1"/>
    <w:uiPriority w:val="59"/>
    <w:rsid w:val="005262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eader" Target="header3.xml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4.jpeg"/><Relationship Id="rId12" Type="http://schemas.openxmlformats.org/officeDocument/2006/relationships/header" Target="header2.xml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7717</Words>
  <Characters>43987</Characters>
  <Application>Microsoft Office Word</Application>
  <DocSecurity>0</DocSecurity>
  <Lines>366</Lines>
  <Paragraphs>103</Paragraphs>
  <ScaleCrop>false</ScaleCrop>
  <Company/>
  <LinksUpToDate>false</LinksUpToDate>
  <CharactersWithSpaces>51601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2021-08-06T08:04:00Z</dcterms:created>
  <dcterms:modified xsi:type="dcterms:W3CDTF">2022-04-06T07:58:00Z</dcterms:modified>
</cp:coreProperties>
</file>